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E1A" w:rsidRPr="00837AE8" w:rsidRDefault="00183D4E" w:rsidP="00183D4E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837A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ПРОЕКТ                                     </w:t>
      </w:r>
      <w:r w:rsidRPr="00837A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92221" cy="7334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221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D4E" w:rsidRPr="00837AE8" w:rsidRDefault="00183D4E" w:rsidP="00183D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AE8">
        <w:rPr>
          <w:rFonts w:ascii="Times New Roman" w:hAnsi="Times New Roman" w:cs="Times New Roman"/>
          <w:b/>
          <w:bCs/>
          <w:sz w:val="24"/>
          <w:szCs w:val="24"/>
        </w:rPr>
        <w:t>АДМИНИСТРАЦИЯ МИРНЕНСКОГО СЕЛЬСКОГО ПОСЕЛЕНИЯ</w:t>
      </w:r>
    </w:p>
    <w:p w:rsidR="00183D4E" w:rsidRPr="00837AE8" w:rsidRDefault="00183D4E" w:rsidP="00183D4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7AE8">
        <w:rPr>
          <w:rFonts w:ascii="Times New Roman" w:hAnsi="Times New Roman" w:cs="Times New Roman"/>
          <w:b/>
          <w:bCs/>
          <w:sz w:val="24"/>
          <w:szCs w:val="24"/>
        </w:rPr>
        <w:t>СОСНОВСКОГО РАЙОНА ЧЕЛЯБИНСКОЙ ОБЛАСТИ</w:t>
      </w:r>
    </w:p>
    <w:p w:rsidR="00183D4E" w:rsidRPr="00837AE8" w:rsidRDefault="00183D4E" w:rsidP="00183D4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83D4E" w:rsidRPr="00837AE8" w:rsidRDefault="00183D4E" w:rsidP="00183D4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83D4E" w:rsidRPr="00837AE8" w:rsidRDefault="00183D4E" w:rsidP="00183D4E">
      <w:p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37AE8">
        <w:rPr>
          <w:rFonts w:ascii="Times New Roman" w:hAnsi="Times New Roman" w:cs="Times New Roman"/>
          <w:b/>
          <w:caps/>
          <w:sz w:val="24"/>
          <w:szCs w:val="24"/>
        </w:rPr>
        <w:t>ПОСТАНОВЛение</w:t>
      </w:r>
    </w:p>
    <w:p w:rsidR="00183D4E" w:rsidRPr="00837AE8" w:rsidRDefault="00183D4E" w:rsidP="00183D4E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183D4E" w:rsidRPr="00837AE8" w:rsidRDefault="00183D4E" w:rsidP="00AB4DCA">
      <w:pPr>
        <w:snapToGri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37AE8">
        <w:rPr>
          <w:rFonts w:ascii="Times New Roman" w:hAnsi="Times New Roman" w:cs="Times New Roman"/>
          <w:color w:val="000000"/>
          <w:sz w:val="24"/>
          <w:szCs w:val="24"/>
        </w:rPr>
        <w:t>«    »              2016 года   №</w:t>
      </w:r>
    </w:p>
    <w:p w:rsidR="00837AE8" w:rsidRPr="00837AE8" w:rsidRDefault="00837AE8" w:rsidP="00AB4DCA">
      <w:pPr>
        <w:snapToGri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B4DCA" w:rsidRDefault="000417F1" w:rsidP="00AB4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 xml:space="preserve">«Об утверждении правил обработки </w:t>
      </w:r>
    </w:p>
    <w:p w:rsidR="00AB4DCA" w:rsidRDefault="000417F1" w:rsidP="00AB4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 xml:space="preserve">персональных данных в администрации </w:t>
      </w:r>
    </w:p>
    <w:p w:rsidR="00AB4DCA" w:rsidRDefault="00183D4E" w:rsidP="00AB4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 xml:space="preserve">Мирненского сельского поселения </w:t>
      </w:r>
    </w:p>
    <w:p w:rsidR="00AB4DCA" w:rsidRDefault="000417F1" w:rsidP="00AB4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>Сосновского муниципального района</w:t>
      </w:r>
    </w:p>
    <w:p w:rsidR="00F95E1A" w:rsidRPr="00837AE8" w:rsidRDefault="00183D4E" w:rsidP="00AB4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="000417F1" w:rsidRPr="00837AE8">
        <w:rPr>
          <w:rFonts w:ascii="Times New Roman" w:hAnsi="Times New Roman" w:cs="Times New Roman"/>
          <w:sz w:val="24"/>
          <w:szCs w:val="24"/>
        </w:rPr>
        <w:t>»</w:t>
      </w:r>
    </w:p>
    <w:p w:rsidR="007A310E" w:rsidRPr="00837AE8" w:rsidRDefault="007A310E" w:rsidP="00AB4DCA">
      <w:pPr>
        <w:pStyle w:val="20"/>
        <w:shd w:val="clear" w:color="auto" w:fill="auto"/>
        <w:tabs>
          <w:tab w:val="left" w:pos="8266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0417F1" w:rsidRPr="00837AE8" w:rsidRDefault="000417F1" w:rsidP="00F95E1A">
      <w:pPr>
        <w:pStyle w:val="20"/>
        <w:shd w:val="clear" w:color="auto" w:fill="auto"/>
        <w:tabs>
          <w:tab w:val="left" w:pos="8266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F95E1A" w:rsidRDefault="00F95E1A" w:rsidP="00F95E1A">
      <w:pPr>
        <w:pStyle w:val="20"/>
        <w:shd w:val="clear" w:color="auto" w:fill="auto"/>
        <w:tabs>
          <w:tab w:val="left" w:pos="8266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  <w:r w:rsidRPr="00837AE8">
        <w:rPr>
          <w:color w:val="000000"/>
          <w:sz w:val="24"/>
          <w:szCs w:val="24"/>
          <w:lang w:eastAsia="ru-RU" w:bidi="ru-RU"/>
        </w:rPr>
        <w:t xml:space="preserve">            Руководствуясь Федеральным законом от 27.07.2006г. №152-ФЗ «О персональных данных» и в целях обеспечения выполнения требований Постановления Правительства РФ от 21.03.2012г. №211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органами», в соответствии с Уставом </w:t>
      </w:r>
      <w:r w:rsidR="00183D4E" w:rsidRPr="00837AE8">
        <w:rPr>
          <w:color w:val="000000"/>
          <w:sz w:val="24"/>
          <w:szCs w:val="24"/>
          <w:lang w:eastAsia="ru-RU" w:bidi="ru-RU"/>
        </w:rPr>
        <w:t xml:space="preserve">Мирненского сельского поселения </w:t>
      </w:r>
      <w:r w:rsidRPr="00837AE8">
        <w:rPr>
          <w:color w:val="000000"/>
          <w:sz w:val="24"/>
          <w:szCs w:val="24"/>
          <w:lang w:eastAsia="ru-RU" w:bidi="ru-RU"/>
        </w:rPr>
        <w:t xml:space="preserve">Сосновского муниципального района, администрация </w:t>
      </w:r>
      <w:r w:rsidR="00183D4E" w:rsidRPr="00837AE8">
        <w:rPr>
          <w:color w:val="000000"/>
          <w:sz w:val="24"/>
          <w:szCs w:val="24"/>
          <w:lang w:eastAsia="ru-RU" w:bidi="ru-RU"/>
        </w:rPr>
        <w:t xml:space="preserve">Мирненского сельского поселения </w:t>
      </w:r>
      <w:r w:rsidRPr="00837AE8">
        <w:rPr>
          <w:color w:val="000000"/>
          <w:sz w:val="24"/>
          <w:szCs w:val="24"/>
          <w:lang w:eastAsia="ru-RU" w:bidi="ru-RU"/>
        </w:rPr>
        <w:t xml:space="preserve">Сосновского муниципального района </w:t>
      </w:r>
    </w:p>
    <w:p w:rsidR="00837AE8" w:rsidRPr="00837AE8" w:rsidRDefault="00837AE8" w:rsidP="00F95E1A">
      <w:pPr>
        <w:pStyle w:val="20"/>
        <w:shd w:val="clear" w:color="auto" w:fill="auto"/>
        <w:tabs>
          <w:tab w:val="left" w:pos="8266"/>
        </w:tabs>
        <w:spacing w:before="0" w:after="0" w:line="240" w:lineRule="auto"/>
        <w:rPr>
          <w:color w:val="000000"/>
          <w:sz w:val="24"/>
          <w:szCs w:val="24"/>
          <w:lang w:eastAsia="ru-RU" w:bidi="ru-RU"/>
        </w:rPr>
      </w:pPr>
    </w:p>
    <w:p w:rsidR="00F95E1A" w:rsidRPr="00837AE8" w:rsidRDefault="00F95E1A" w:rsidP="00F95E1A">
      <w:pPr>
        <w:pStyle w:val="20"/>
        <w:shd w:val="clear" w:color="auto" w:fill="auto"/>
        <w:tabs>
          <w:tab w:val="left" w:pos="8266"/>
        </w:tabs>
        <w:spacing w:before="0" w:after="0" w:line="240" w:lineRule="auto"/>
        <w:rPr>
          <w:sz w:val="24"/>
          <w:szCs w:val="24"/>
        </w:rPr>
      </w:pPr>
      <w:r w:rsidRPr="00837AE8">
        <w:rPr>
          <w:color w:val="000000"/>
          <w:sz w:val="24"/>
          <w:szCs w:val="24"/>
          <w:lang w:eastAsia="ru-RU" w:bidi="ru-RU"/>
        </w:rPr>
        <w:t>ПОСТАНОВЛЯЕТ</w:t>
      </w:r>
    </w:p>
    <w:p w:rsidR="00AB4DCA" w:rsidRPr="00AB4DCA" w:rsidRDefault="00AB4DCA" w:rsidP="00AB4DCA">
      <w:pPr>
        <w:pStyle w:val="a6"/>
        <w:spacing w:after="0" w:line="240" w:lineRule="auto"/>
        <w:ind w:left="0" w:firstLine="425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1.</w:t>
      </w:r>
      <w:r w:rsidR="00183D4E" w:rsidRPr="00837AE8">
        <w:rPr>
          <w:color w:val="000000"/>
          <w:sz w:val="24"/>
          <w:szCs w:val="24"/>
          <w:lang w:eastAsia="ru-RU" w:bidi="ru-RU"/>
        </w:rPr>
        <w:t>У</w:t>
      </w:r>
      <w:r w:rsidR="000417F1" w:rsidRPr="00837AE8">
        <w:rPr>
          <w:color w:val="000000"/>
          <w:sz w:val="24"/>
          <w:szCs w:val="24"/>
          <w:lang w:eastAsia="ru-RU" w:bidi="ru-RU"/>
        </w:rPr>
        <w:t>тверд</w:t>
      </w:r>
      <w:r w:rsidR="00183D4E" w:rsidRPr="00837AE8">
        <w:rPr>
          <w:color w:val="000000"/>
          <w:sz w:val="24"/>
          <w:szCs w:val="24"/>
          <w:lang w:eastAsia="ru-RU" w:bidi="ru-RU"/>
        </w:rPr>
        <w:t>ить</w:t>
      </w:r>
      <w:r w:rsidR="000417F1" w:rsidRPr="00837AE8">
        <w:rPr>
          <w:color w:val="000000"/>
          <w:sz w:val="24"/>
          <w:szCs w:val="24"/>
          <w:lang w:eastAsia="ru-RU" w:bidi="ru-RU"/>
        </w:rPr>
        <w:t xml:space="preserve"> правил</w:t>
      </w:r>
      <w:r w:rsidR="00183D4E" w:rsidRPr="00837AE8">
        <w:rPr>
          <w:color w:val="000000"/>
          <w:sz w:val="24"/>
          <w:szCs w:val="24"/>
          <w:lang w:eastAsia="ru-RU" w:bidi="ru-RU"/>
        </w:rPr>
        <w:t>а</w:t>
      </w:r>
      <w:r w:rsidR="000417F1" w:rsidRPr="00837AE8">
        <w:rPr>
          <w:color w:val="000000"/>
          <w:sz w:val="24"/>
          <w:szCs w:val="24"/>
          <w:lang w:eastAsia="ru-RU" w:bidi="ru-RU"/>
        </w:rPr>
        <w:t xml:space="preserve"> обработки персональных данных в администрации</w:t>
      </w:r>
      <w:r w:rsidR="00183D4E" w:rsidRPr="00837AE8">
        <w:rPr>
          <w:color w:val="000000"/>
          <w:sz w:val="24"/>
          <w:szCs w:val="24"/>
          <w:lang w:eastAsia="ru-RU" w:bidi="ru-RU"/>
        </w:rPr>
        <w:t xml:space="preserve"> Мирненского сельского поселения</w:t>
      </w:r>
      <w:r w:rsidR="000417F1" w:rsidRPr="00837AE8">
        <w:rPr>
          <w:color w:val="000000"/>
          <w:sz w:val="24"/>
          <w:szCs w:val="24"/>
          <w:lang w:eastAsia="ru-RU" w:bidi="ru-RU"/>
        </w:rPr>
        <w:t xml:space="preserve"> Сосновского муниципального района»</w:t>
      </w:r>
      <w:r w:rsidR="00183D4E" w:rsidRPr="00837AE8">
        <w:rPr>
          <w:color w:val="000000"/>
          <w:sz w:val="24"/>
          <w:szCs w:val="24"/>
          <w:lang w:eastAsia="ru-RU" w:bidi="ru-RU"/>
        </w:rPr>
        <w:t>.</w:t>
      </w:r>
      <w:r w:rsidRPr="00AB4DCA">
        <w:rPr>
          <w:sz w:val="24"/>
          <w:szCs w:val="24"/>
        </w:rPr>
        <w:t xml:space="preserve"> (Приложение </w:t>
      </w:r>
      <w:r>
        <w:rPr>
          <w:sz w:val="24"/>
          <w:szCs w:val="24"/>
        </w:rPr>
        <w:t>1</w:t>
      </w:r>
      <w:r w:rsidRPr="00AB4DCA">
        <w:rPr>
          <w:sz w:val="24"/>
          <w:szCs w:val="24"/>
        </w:rPr>
        <w:t>).</w:t>
      </w:r>
    </w:p>
    <w:p w:rsidR="00AB4DCA" w:rsidRPr="00AB4DCA" w:rsidRDefault="00AB4DCA" w:rsidP="00AB4DCA">
      <w:pPr>
        <w:pStyle w:val="a6"/>
        <w:spacing w:after="0" w:line="240" w:lineRule="auto"/>
        <w:ind w:left="0" w:firstLine="425"/>
        <w:rPr>
          <w:sz w:val="24"/>
          <w:szCs w:val="24"/>
        </w:rPr>
      </w:pPr>
      <w:r>
        <w:rPr>
          <w:sz w:val="24"/>
          <w:szCs w:val="24"/>
        </w:rPr>
        <w:t>2.</w:t>
      </w:r>
      <w:r w:rsidRPr="00AB4DCA">
        <w:rPr>
          <w:sz w:val="24"/>
          <w:szCs w:val="24"/>
        </w:rPr>
        <w:t xml:space="preserve">Утвердить перечень персональных данных, обрабатываемых в администрации </w:t>
      </w:r>
      <w:r w:rsidRPr="00837AE8">
        <w:rPr>
          <w:color w:val="000000"/>
          <w:sz w:val="24"/>
          <w:szCs w:val="24"/>
          <w:lang w:eastAsia="ru-RU" w:bidi="ru-RU"/>
        </w:rPr>
        <w:t xml:space="preserve">Мирненского сельского поселения </w:t>
      </w:r>
      <w:r w:rsidRPr="00AB4DCA">
        <w:rPr>
          <w:sz w:val="24"/>
          <w:szCs w:val="24"/>
        </w:rPr>
        <w:t>Сосновского муниципального района в связи с реализацией трудовых отношений (Приложение 2).</w:t>
      </w:r>
    </w:p>
    <w:p w:rsidR="00AB4DCA" w:rsidRDefault="00AB4DCA" w:rsidP="00AB4DCA">
      <w:pPr>
        <w:pStyle w:val="a6"/>
        <w:spacing w:after="0" w:line="240" w:lineRule="auto"/>
        <w:ind w:left="0" w:firstLine="425"/>
        <w:rPr>
          <w:sz w:val="24"/>
          <w:szCs w:val="24"/>
        </w:rPr>
      </w:pPr>
      <w:r w:rsidRPr="00AB4DCA">
        <w:rPr>
          <w:sz w:val="24"/>
          <w:szCs w:val="24"/>
        </w:rPr>
        <w:t>3.</w:t>
      </w:r>
      <w:r w:rsidRPr="00AB4DCA">
        <w:rPr>
          <w:sz w:val="24"/>
          <w:szCs w:val="24"/>
        </w:rPr>
        <w:tab/>
        <w:t xml:space="preserve">Утвердить Политику обработки и защиты персональных данных администрации </w:t>
      </w:r>
      <w:r w:rsidRPr="00837AE8">
        <w:rPr>
          <w:color w:val="000000"/>
          <w:sz w:val="24"/>
          <w:szCs w:val="24"/>
          <w:lang w:eastAsia="ru-RU" w:bidi="ru-RU"/>
        </w:rPr>
        <w:t>Мирненского сельского поселения</w:t>
      </w:r>
      <w:r w:rsidRPr="00AB4DCA">
        <w:rPr>
          <w:sz w:val="24"/>
          <w:szCs w:val="24"/>
        </w:rPr>
        <w:t xml:space="preserve"> Сосновского района (Приложение 3).</w:t>
      </w:r>
    </w:p>
    <w:p w:rsidR="000417F1" w:rsidRPr="00837AE8" w:rsidRDefault="00AB4DCA" w:rsidP="00AB4DCA">
      <w:pPr>
        <w:pStyle w:val="a6"/>
        <w:spacing w:after="0" w:line="240" w:lineRule="auto"/>
        <w:ind w:left="0" w:firstLine="425"/>
        <w:jc w:val="both"/>
        <w:rPr>
          <w:rFonts w:cs="Times New Roman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4.</w:t>
      </w:r>
      <w:r w:rsidR="00F95E1A" w:rsidRPr="00837AE8">
        <w:rPr>
          <w:color w:val="000000"/>
          <w:sz w:val="24"/>
          <w:szCs w:val="24"/>
          <w:lang w:eastAsia="ru-RU" w:bidi="ru-RU"/>
        </w:rPr>
        <w:t>Утвердить</w:t>
      </w:r>
      <w:r w:rsidR="00F95E1A" w:rsidRPr="00837AE8">
        <w:rPr>
          <w:rFonts w:cs="Times New Roman"/>
          <w:sz w:val="24"/>
          <w:szCs w:val="24"/>
        </w:rPr>
        <w:t xml:space="preserve"> перечень должностей сотрудников администрации </w:t>
      </w:r>
      <w:r w:rsidR="00DD7B01" w:rsidRPr="00837AE8">
        <w:rPr>
          <w:color w:val="000000"/>
          <w:sz w:val="24"/>
          <w:szCs w:val="24"/>
          <w:lang w:eastAsia="ru-RU" w:bidi="ru-RU"/>
        </w:rPr>
        <w:t xml:space="preserve">Мирненского сельского поселения </w:t>
      </w:r>
      <w:r w:rsidR="00F95E1A" w:rsidRPr="00837AE8">
        <w:rPr>
          <w:rFonts w:cs="Times New Roman"/>
          <w:sz w:val="24"/>
          <w:szCs w:val="24"/>
        </w:rPr>
        <w:t>Сосновского муниципального района, замещение которых предусматривает осуществление обработки персональных данных либо осуществление доступа к персональным данным (Приложение)</w:t>
      </w:r>
      <w:r w:rsidR="000417F1" w:rsidRPr="00837AE8">
        <w:rPr>
          <w:rFonts w:cs="Times New Roman"/>
          <w:sz w:val="24"/>
          <w:szCs w:val="24"/>
        </w:rPr>
        <w:t>.</w:t>
      </w:r>
    </w:p>
    <w:p w:rsidR="00F95E1A" w:rsidRPr="00837AE8" w:rsidRDefault="00DD7B01" w:rsidP="00AB4DCA">
      <w:pPr>
        <w:pStyle w:val="a6"/>
        <w:numPr>
          <w:ilvl w:val="0"/>
          <w:numId w:val="1"/>
        </w:numPr>
        <w:spacing w:after="0" w:line="240" w:lineRule="auto"/>
        <w:ind w:left="0" w:firstLine="425"/>
        <w:jc w:val="both"/>
        <w:rPr>
          <w:rFonts w:cs="Times New Roman"/>
          <w:sz w:val="24"/>
          <w:szCs w:val="24"/>
        </w:rPr>
      </w:pPr>
      <w:r w:rsidRPr="00837AE8">
        <w:rPr>
          <w:color w:val="000000"/>
          <w:sz w:val="24"/>
          <w:szCs w:val="24"/>
          <w:lang w:eastAsia="ru-RU" w:bidi="ru-RU"/>
        </w:rPr>
        <w:t>О</w:t>
      </w:r>
      <w:r w:rsidR="00F95E1A" w:rsidRPr="00837AE8">
        <w:rPr>
          <w:color w:val="000000"/>
          <w:sz w:val="24"/>
          <w:szCs w:val="24"/>
          <w:lang w:eastAsia="ru-RU" w:bidi="ru-RU"/>
        </w:rPr>
        <w:t xml:space="preserve">беспечить официальное опубликование настоящего Постановления и его размещение на официальном Интернет-сайте </w:t>
      </w:r>
      <w:r w:rsidRPr="00837AE8">
        <w:rPr>
          <w:color w:val="000000"/>
          <w:sz w:val="24"/>
          <w:szCs w:val="24"/>
          <w:lang w:eastAsia="ru-RU" w:bidi="ru-RU"/>
        </w:rPr>
        <w:t xml:space="preserve">Мирненского сельского поселения </w:t>
      </w:r>
      <w:r w:rsidR="00F95E1A" w:rsidRPr="00837AE8">
        <w:rPr>
          <w:color w:val="000000"/>
          <w:sz w:val="24"/>
          <w:szCs w:val="24"/>
          <w:lang w:eastAsia="ru-RU" w:bidi="ru-RU"/>
        </w:rPr>
        <w:t>Сосновского муниципального района.</w:t>
      </w:r>
    </w:p>
    <w:p w:rsidR="00F95E1A" w:rsidRPr="00837AE8" w:rsidRDefault="00F95E1A" w:rsidP="00AB4DCA">
      <w:pPr>
        <w:pStyle w:val="a6"/>
        <w:numPr>
          <w:ilvl w:val="0"/>
          <w:numId w:val="1"/>
        </w:numPr>
        <w:spacing w:after="0" w:line="240" w:lineRule="auto"/>
        <w:ind w:left="0" w:firstLine="425"/>
        <w:jc w:val="both"/>
        <w:rPr>
          <w:rFonts w:cs="Times New Roman"/>
          <w:sz w:val="24"/>
          <w:szCs w:val="24"/>
        </w:rPr>
      </w:pPr>
      <w:r w:rsidRPr="00837AE8">
        <w:rPr>
          <w:color w:val="000000"/>
          <w:sz w:val="24"/>
          <w:szCs w:val="24"/>
          <w:lang w:eastAsia="ru-RU" w:bidi="ru-RU"/>
        </w:rPr>
        <w:t xml:space="preserve">Организацию и контроль исполнения настоящего постановления возложить на </w:t>
      </w:r>
      <w:r w:rsidR="00DD7B01" w:rsidRPr="00837AE8">
        <w:rPr>
          <w:sz w:val="24"/>
          <w:szCs w:val="24"/>
        </w:rPr>
        <w:t xml:space="preserve">Главу Мирненского сельского поселения </w:t>
      </w:r>
      <w:r w:rsidRPr="00837AE8">
        <w:rPr>
          <w:color w:val="000000"/>
          <w:sz w:val="24"/>
          <w:szCs w:val="24"/>
          <w:lang w:eastAsia="ru-RU" w:bidi="ru-RU"/>
        </w:rPr>
        <w:t xml:space="preserve">Сосновского муниципального района </w:t>
      </w:r>
      <w:r w:rsidR="00DD7B01" w:rsidRPr="00837AE8">
        <w:rPr>
          <w:color w:val="000000"/>
          <w:sz w:val="24"/>
          <w:szCs w:val="24"/>
          <w:lang w:eastAsia="ru-RU" w:bidi="ru-RU"/>
        </w:rPr>
        <w:t>Григорьева В.Г.</w:t>
      </w:r>
    </w:p>
    <w:p w:rsidR="007A310E" w:rsidRPr="00837AE8" w:rsidRDefault="007A310E" w:rsidP="00AB4DCA">
      <w:pPr>
        <w:spacing w:after="0" w:line="240" w:lineRule="auto"/>
        <w:ind w:firstLine="425"/>
        <w:jc w:val="both"/>
        <w:rPr>
          <w:rFonts w:cs="Times New Roman"/>
          <w:sz w:val="24"/>
          <w:szCs w:val="24"/>
        </w:rPr>
      </w:pPr>
    </w:p>
    <w:p w:rsidR="00DD7B01" w:rsidRPr="00837AE8" w:rsidRDefault="00DD7B01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 xml:space="preserve">Глава Мирненского </w:t>
      </w:r>
    </w:p>
    <w:p w:rsidR="00DD7B01" w:rsidRPr="00837AE8" w:rsidRDefault="00DD7B01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B158FB" w:rsidRPr="00837AE8">
        <w:rPr>
          <w:rFonts w:ascii="Times New Roman" w:hAnsi="Times New Roman" w:cs="Times New Roman"/>
          <w:sz w:val="24"/>
          <w:szCs w:val="24"/>
        </w:rPr>
        <w:t xml:space="preserve">                                                В.</w:t>
      </w:r>
      <w:r w:rsidRPr="00837AE8">
        <w:rPr>
          <w:rFonts w:ascii="Times New Roman" w:hAnsi="Times New Roman" w:cs="Times New Roman"/>
          <w:sz w:val="24"/>
          <w:szCs w:val="24"/>
        </w:rPr>
        <w:t>Г</w:t>
      </w:r>
      <w:r w:rsidR="00B158FB" w:rsidRPr="00837AE8">
        <w:rPr>
          <w:rFonts w:ascii="Times New Roman" w:hAnsi="Times New Roman" w:cs="Times New Roman"/>
          <w:sz w:val="24"/>
          <w:szCs w:val="24"/>
        </w:rPr>
        <w:t>.Г</w:t>
      </w:r>
      <w:r w:rsidRPr="00837AE8">
        <w:rPr>
          <w:rFonts w:ascii="Times New Roman" w:hAnsi="Times New Roman" w:cs="Times New Roman"/>
          <w:sz w:val="24"/>
          <w:szCs w:val="24"/>
        </w:rPr>
        <w:t>ригорьев</w:t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</w:p>
    <w:p w:rsidR="00372D06" w:rsidRPr="00372D06" w:rsidRDefault="00DD7B01" w:rsidP="00AB4DC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7A310E" w:rsidRPr="00837AE8">
        <w:rPr>
          <w:rFonts w:ascii="Times New Roman" w:hAnsi="Times New Roman" w:cs="Times New Roman"/>
          <w:sz w:val="24"/>
          <w:szCs w:val="24"/>
        </w:rPr>
        <w:tab/>
      </w:r>
      <w:r w:rsidR="00AB4DCA">
        <w:rPr>
          <w:rFonts w:ascii="Times New Roman" w:hAnsi="Times New Roman" w:cs="Times New Roman"/>
          <w:sz w:val="24"/>
          <w:szCs w:val="24"/>
        </w:rPr>
        <w:t xml:space="preserve"> </w:t>
      </w:r>
      <w:r w:rsidR="00372D06" w:rsidRPr="00372D06"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:rsidR="00372D06" w:rsidRPr="00372D06" w:rsidRDefault="00372D06" w:rsidP="00372D0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2D06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372D06" w:rsidRPr="00372D06" w:rsidRDefault="00372D06" w:rsidP="00372D0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 xml:space="preserve">Мирненского сельского поселения </w:t>
      </w:r>
    </w:p>
    <w:p w:rsidR="00372D06" w:rsidRPr="00372D06" w:rsidRDefault="00372D06" w:rsidP="00372D0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2D06">
        <w:rPr>
          <w:rFonts w:ascii="Times New Roman" w:hAnsi="Times New Roman" w:cs="Times New Roman"/>
          <w:bCs/>
          <w:sz w:val="24"/>
          <w:szCs w:val="24"/>
        </w:rPr>
        <w:t>Сосновского</w:t>
      </w:r>
      <w:r w:rsidR="001327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2D06">
        <w:rPr>
          <w:rFonts w:ascii="Times New Roman" w:hAnsi="Times New Roman" w:cs="Times New Roman"/>
          <w:bCs/>
          <w:sz w:val="24"/>
          <w:szCs w:val="24"/>
        </w:rPr>
        <w:t>муниципального района</w:t>
      </w:r>
    </w:p>
    <w:p w:rsidR="00372D06" w:rsidRPr="00372D06" w:rsidRDefault="00372D06" w:rsidP="00372D06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72D06">
        <w:rPr>
          <w:rFonts w:ascii="Times New Roman" w:hAnsi="Times New Roman" w:cs="Times New Roman"/>
          <w:bCs/>
          <w:sz w:val="24"/>
          <w:szCs w:val="24"/>
          <w:u w:val="single"/>
        </w:rPr>
        <w:t>от «__»_________201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Pr="00372D06">
        <w:rPr>
          <w:rFonts w:ascii="Times New Roman" w:hAnsi="Times New Roman" w:cs="Times New Roman"/>
          <w:bCs/>
          <w:sz w:val="24"/>
          <w:szCs w:val="24"/>
          <w:u w:val="single"/>
        </w:rPr>
        <w:t>г. №_______</w:t>
      </w:r>
    </w:p>
    <w:p w:rsidR="00372D06" w:rsidRPr="00372D06" w:rsidRDefault="00372D06" w:rsidP="00372D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72D06" w:rsidRPr="00372D06" w:rsidRDefault="00372D06" w:rsidP="00372D0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D06">
        <w:rPr>
          <w:rFonts w:ascii="Times New Roman" w:hAnsi="Times New Roman" w:cs="Times New Roman"/>
          <w:b/>
          <w:bCs/>
          <w:sz w:val="24"/>
          <w:szCs w:val="24"/>
        </w:rPr>
        <w:t>ПРАВИЛА</w:t>
      </w:r>
    </w:p>
    <w:p w:rsidR="00372D06" w:rsidRDefault="00372D06" w:rsidP="00372D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45"/>
      <w:bookmarkEnd w:id="0"/>
      <w:r w:rsidRPr="00372D06">
        <w:rPr>
          <w:rFonts w:ascii="Times New Roman" w:hAnsi="Times New Roman" w:cs="Times New Roman"/>
          <w:b/>
          <w:bCs/>
          <w:sz w:val="24"/>
          <w:szCs w:val="24"/>
        </w:rPr>
        <w:t xml:space="preserve">обработки персональных данных в 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372D06">
        <w:rPr>
          <w:rFonts w:ascii="Times New Roman" w:hAnsi="Times New Roman" w:cs="Times New Roman"/>
          <w:b/>
          <w:bCs/>
          <w:sz w:val="24"/>
          <w:szCs w:val="24"/>
        </w:rPr>
        <w:t>дминистрации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72D06" w:rsidRPr="00372D06" w:rsidRDefault="00372D06" w:rsidP="00372D0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D06">
        <w:rPr>
          <w:rFonts w:ascii="Times New Roman" w:hAnsi="Times New Roman" w:cs="Times New Roman"/>
          <w:b/>
          <w:sz w:val="24"/>
          <w:szCs w:val="24"/>
        </w:rPr>
        <w:t>Мирненского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72D06">
        <w:rPr>
          <w:rFonts w:ascii="Times New Roman" w:hAnsi="Times New Roman" w:cs="Times New Roman"/>
          <w:b/>
          <w:bCs/>
          <w:sz w:val="24"/>
          <w:szCs w:val="24"/>
        </w:rPr>
        <w:t>Сосновского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2D06">
        <w:rPr>
          <w:rFonts w:ascii="Times New Roman" w:hAnsi="Times New Roman" w:cs="Times New Roman"/>
          <w:b/>
          <w:bCs/>
          <w:sz w:val="24"/>
          <w:szCs w:val="24"/>
        </w:rPr>
        <w:t>муниципального района</w:t>
      </w:r>
    </w:p>
    <w:p w:rsidR="00372D06" w:rsidRPr="00372D06" w:rsidRDefault="00372D06" w:rsidP="00372D0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Default="00372D06" w:rsidP="00372D06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72D06" w:rsidRPr="00372D06" w:rsidRDefault="00372D06" w:rsidP="00372D06">
      <w:pPr>
        <w:spacing w:after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1. Настоящие Правила обработки персональных данных в администрации Мирненского сельского поселения Сосновского муниципального района (далее - Правила) определяют содержание обрабатываемых персональных данных, цели обработки персональных данных, категории субъектов, персональные данные которых обрабатываются, сроки их обработки и хранения, порядок уничтожения персональных данных при достижении целей обработки или при наступлении иных законных оснований, а также устанавливают процедуры, направленные на выявление и предотвращение нарушений законодательства Российской Федерации в сфере персональных данных, в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D06">
        <w:rPr>
          <w:rFonts w:ascii="Times New Roman" w:hAnsi="Times New Roman" w:cs="Times New Roman"/>
          <w:sz w:val="24"/>
          <w:szCs w:val="24"/>
        </w:rPr>
        <w:t>Мирненского сельского поселения Сосновского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D06">
        <w:rPr>
          <w:rFonts w:ascii="Times New Roman" w:hAnsi="Times New Roman" w:cs="Times New Roman"/>
          <w:sz w:val="24"/>
          <w:szCs w:val="24"/>
        </w:rPr>
        <w:t>муниципального района  (далее также - оператор, администрация).</w:t>
      </w:r>
    </w:p>
    <w:p w:rsidR="00372D06" w:rsidRDefault="00372D06" w:rsidP="00372D06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 xml:space="preserve">2. В настоящих Правилах используются основные понятия, определенные в </w:t>
      </w:r>
      <w:hyperlink r:id="rId7" w:history="1">
        <w:r w:rsidRPr="00372D06">
          <w:rPr>
            <w:rFonts w:ascii="Times New Roman" w:hAnsi="Times New Roman" w:cs="Times New Roman"/>
            <w:sz w:val="24"/>
            <w:szCs w:val="24"/>
          </w:rPr>
          <w:t>статье 3</w:t>
        </w:r>
      </w:hyperlink>
      <w:r w:rsidRPr="00372D06">
        <w:rPr>
          <w:rFonts w:ascii="Times New Roman" w:hAnsi="Times New Roman" w:cs="Times New Roman"/>
          <w:sz w:val="24"/>
          <w:szCs w:val="24"/>
        </w:rPr>
        <w:t>Федерального закона от 27.07.2006 года № 152-ФЗ "О персональных данных" (далее - Федеральный закон № 152-ФЗ).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Default="00372D06" w:rsidP="00372D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2. Содержание обрабатываемых персональных данных</w:t>
      </w:r>
    </w:p>
    <w:p w:rsidR="00372D06" w:rsidRPr="00372D06" w:rsidRDefault="00372D06" w:rsidP="00372D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3. Перечни персональных данных, обрабатываемых оператором, утверждены настоящим постановлением.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4. Информация о персональных данных может содержаться: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1) на бумажных носителях;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2) на электронных носителях;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3) в информационных системах персональных данных оператора, перечень которых утвержден настоящим постановлением;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4) на официальном сайте оператора в информационно-телекоммуникационной сети "Интернет".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5. Оператором используются следующие способы обработки персональных данных: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1) без использования средств автоматизации;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2) смешанная обработка (с применением объектов вычислительной техники).</w:t>
      </w:r>
    </w:p>
    <w:p w:rsidR="00372D06" w:rsidRPr="00372D06" w:rsidRDefault="00372D06" w:rsidP="00372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3. Цели обработки персональных данных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6. Целями обработки персональных данных оператором являются: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 xml:space="preserve">1) осуществление возложенных на оператора полномочий в соответствии с законодательством Российской Федерации и Челябинской области, </w:t>
      </w:r>
      <w:hyperlink r:id="rId8" w:history="1">
        <w:r w:rsidRPr="00372D06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D06">
        <w:rPr>
          <w:rFonts w:ascii="Times New Roman" w:hAnsi="Times New Roman" w:cs="Times New Roman"/>
          <w:sz w:val="24"/>
          <w:szCs w:val="24"/>
        </w:rPr>
        <w:t>Мирненского сельского поселения Сосновского муниципального района;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 xml:space="preserve">2) организация учета муниципальных служащих администрации, работников, замещающих должности, не являющиеся должностями муниципальной службы </w:t>
      </w:r>
      <w:r w:rsidRPr="00372D06">
        <w:rPr>
          <w:rFonts w:ascii="Times New Roman" w:hAnsi="Times New Roman" w:cs="Times New Roman"/>
          <w:sz w:val="24"/>
          <w:szCs w:val="24"/>
        </w:rPr>
        <w:lastRenderedPageBreak/>
        <w:t>администрации, для обеспечения соблюдения действующего трудового законодательства, законодательства о муниципальной службе.</w:t>
      </w:r>
    </w:p>
    <w:p w:rsid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7. Обрабатываемые персональные данные не должны быть избыточными по отношению к заявленным целям их обработки.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4. Категории субъектов персональных данных</w:t>
      </w:r>
    </w:p>
    <w:p w:rsidR="00372D06" w:rsidRPr="00372D06" w:rsidRDefault="00372D06" w:rsidP="00372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8. Категории субъектов, персональные данные которых подлежат обработке в информационных системах персональных данных оператора, определяются целью обработки персональных данных в каждой информационной системе персональных данных.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9. К категориям субъектов персональных данных оператора (далее - субъект персональных данных) относятся: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1) муниципальные служащие администрации, работники, замещающие в администрации должности, не являющиеся должностями муниципальной службы, а также иные лица, обратившиеся к оператору в целях трудоустройства;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2) граждане, обратившиеся к оператору за предоставлением муниципальных (государственных) услуг;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3) граждане, выполняющие работы и оказывающие услуги для оператора;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 xml:space="preserve">4) граждане, обратившиеся в администрацию в соответствии с Федеральным </w:t>
      </w:r>
      <w:hyperlink r:id="rId9" w:history="1">
        <w:r w:rsidRPr="00372D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D06">
        <w:rPr>
          <w:rFonts w:ascii="Times New Roman" w:hAnsi="Times New Roman" w:cs="Times New Roman"/>
          <w:sz w:val="24"/>
          <w:szCs w:val="24"/>
        </w:rPr>
        <w:t>от 02.05.2006 № 59-ФЗ "О порядке рассмотрения обращений граждан Российской Федерации";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5) иные граждане в случаях, предусмотренных действующим законодательством, муниципальными правовыми актами.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5. Порядок сбора и уточнения персональных данных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10. Сбор документов, содержащих персональные данные, осуществляется путем их приобщения к материалам личных дел субъектов персональных данных либо путем создания, в том числе копирования представленных оригиналов документов, внесения сведений в учетные формы (на бумажных и электронных носителях).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11. Уточнение персональных данных производится путем обновления или изменения данных на материальном носителе, а если это не допускается техническими особенностями материального носителя, - путем фиксации на том же материальном носителе сведений о вносимых в них изменениях, либо путем изготовления нового материального носителя с уточненными персональными данными.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Уточнение персональных данных производится только на основании полученной в установленном законодательством порядке информации.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12. Субъект персональных данных свои персональные данные предоставляет самостоятельно либо через своего представителя. В случаях, предусмотренных законодательством, персональные данные также могут быть переданы оператору третьими лицами.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 xml:space="preserve">13. Обработка персональных данных осуществляется с согласия субъекта персональных данных на их обработку, составленного в письменном виде по типовой форме, утвержденной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72D06">
        <w:rPr>
          <w:rFonts w:ascii="Times New Roman" w:hAnsi="Times New Roman" w:cs="Times New Roman"/>
          <w:sz w:val="24"/>
          <w:szCs w:val="24"/>
        </w:rPr>
        <w:t>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D06">
        <w:rPr>
          <w:rFonts w:ascii="Times New Roman" w:hAnsi="Times New Roman" w:cs="Times New Roman"/>
          <w:sz w:val="24"/>
          <w:szCs w:val="24"/>
        </w:rPr>
        <w:t xml:space="preserve">Мирненского сельского поселения Сосновского муниципального района. Согласие на обработку персональных данных подписывается субъектом персональных данных собственноручно либо его представителем.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документа, подписанного в соответствии с Федеральным </w:t>
      </w:r>
      <w:hyperlink r:id="rId10" w:history="1">
        <w:r w:rsidRPr="00372D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D06">
        <w:rPr>
          <w:rFonts w:ascii="Times New Roman" w:hAnsi="Times New Roman" w:cs="Times New Roman"/>
          <w:sz w:val="24"/>
          <w:szCs w:val="24"/>
        </w:rPr>
        <w:t>электронной подписью.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lastRenderedPageBreak/>
        <w:t>В случае если согласие на обработку персональных данных дается представителем субъекта персональных данных от лица субъекта персональных данных, оператор проверяет полномочия представителя.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может быть отозвано субъектом персональных данных в порядке, предусмотренном законодательством.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14. При получении персональных данных от субъекта персональных данных или его представителя оператор: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1) разъясняет права, цели и порядок обработки персональных данных;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2) предлагает представить согласие на обработку персональных данных по типовой форме;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3) разъясняет последствия отказа предоставить персональные данные, передача которых в соответствии с законодательством является обязательной.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15. Перечень должностей служащих администрации, замещение которых предусматривает осуществление обработки персональных данных, их обезличивание либо осуществление доступа к персональным данным, 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372D06">
        <w:rPr>
          <w:rFonts w:ascii="Times New Roman" w:hAnsi="Times New Roman" w:cs="Times New Roman"/>
          <w:sz w:val="24"/>
          <w:szCs w:val="24"/>
        </w:rPr>
        <w:t>лавой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2D06">
        <w:rPr>
          <w:rFonts w:ascii="Times New Roman" w:hAnsi="Times New Roman" w:cs="Times New Roman"/>
          <w:sz w:val="24"/>
          <w:szCs w:val="24"/>
        </w:rPr>
        <w:t>Мирненского сельского поселения Сосновского муниципального района (далее - уполномоченные лица).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Уполномоченные лица подписывают обязательство о соблюдении конфиденциальности персональных данных, а в случае расторжения с ними трудовых контрактов - о прекращении обработки персональных данных, ставших известными им в связи с исполнением должностных обязанностей.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6. Порядок использования и хранения персональных данных</w:t>
      </w:r>
    </w:p>
    <w:p w:rsidR="00372D06" w:rsidRPr="00372D06" w:rsidRDefault="00372D06" w:rsidP="00372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16. Общий срок использования персональных данных определяется периодом времени, в течение которого оператор осуществляет действия (операции) в отношении персональных данных, обусловленные заявленными целями их обработки.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17. Использование персональных данных осуществляется с момента их получения оператором и прекращается: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1) по достижении целей обработки персональных данных;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2) в связи с отсутствием необходимости в достижении заранее заявленных целей обработки персональных данных.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18. Использование персональных данных осуществляется при соблюдении принципа раздельности их обработки.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Персональные данные при их обработке обособляются от иной информации, в частности, путем фиксации их в отдельных файлах, на отдельных материальных носителях.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Не допускается фиксация на одном материальном носителе персональных данных, цели, обработки которых заведомо несовместимы.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19. Персональные данные могут храниться на бумажных и иных материальных носителях и (или) в электронном виде централизованно или в соответствующих структурных подразделениях администрации.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 xml:space="preserve">20. Хранение персональных данных осуществляется в форме, позволяющей определить субъекта персональных данных, не дольше чем этого требуют цели обработки персональных данных, если иной срок хранения персональных данных не установлен Федеральным </w:t>
      </w:r>
      <w:hyperlink r:id="rId11" w:history="1">
        <w:r w:rsidRPr="00372D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72D06">
        <w:rPr>
          <w:rFonts w:ascii="Times New Roman" w:hAnsi="Times New Roman" w:cs="Times New Roman"/>
          <w:sz w:val="24"/>
          <w:szCs w:val="24"/>
        </w:rPr>
        <w:t xml:space="preserve">, договором, стороной которого, </w:t>
      </w:r>
      <w:proofErr w:type="spellStart"/>
      <w:r w:rsidRPr="00372D06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372D06">
        <w:rPr>
          <w:rFonts w:ascii="Times New Roman" w:hAnsi="Times New Roman" w:cs="Times New Roman"/>
          <w:sz w:val="24"/>
          <w:szCs w:val="24"/>
        </w:rPr>
        <w:t xml:space="preserve"> или поручителем по которому является субъект персональных данных.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Сроки хранения персональных данных (материальных носителей) устанавливаются в соответствии с номенклатурой дел администрации.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 xml:space="preserve">21. Документация, входящая в состав личных дел субъектов персональных данных, хранится в шкафах, в сейфах в кабинетах администрации или в запираемом архивном </w:t>
      </w:r>
      <w:r w:rsidRPr="00372D06">
        <w:rPr>
          <w:rFonts w:ascii="Times New Roman" w:hAnsi="Times New Roman" w:cs="Times New Roman"/>
          <w:sz w:val="24"/>
          <w:szCs w:val="24"/>
        </w:rPr>
        <w:lastRenderedPageBreak/>
        <w:t>помещении. Лицо, ответственное за ведение архива, назначается (определяется) уполномоченным должностным лицом оператора.</w:t>
      </w:r>
    </w:p>
    <w:p w:rsidR="00372D06" w:rsidRPr="00372D06" w:rsidRDefault="00372D06" w:rsidP="00372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7. Уничтожение персональных данных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22. В случае достижения целей обработки персональных данных (утраты необходимости в их достижении) оператор обязан прекратить обработку персональных данных и уничтожить либо обезличить соответствующие персональные данные в срок, не превышающий 30 календарных дней с даты достижения целей обработки персональных данных (утраты необходимости в их достижении).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23. Персональные данные не уничтожаются (не обезличиваются) в случаях, если: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 xml:space="preserve">1) договором, соглашением, стороной которого, </w:t>
      </w:r>
      <w:proofErr w:type="spellStart"/>
      <w:r w:rsidRPr="00372D06">
        <w:rPr>
          <w:rFonts w:ascii="Times New Roman" w:hAnsi="Times New Roman" w:cs="Times New Roman"/>
          <w:sz w:val="24"/>
          <w:szCs w:val="24"/>
        </w:rPr>
        <w:t>выгодоприобретателем</w:t>
      </w:r>
      <w:proofErr w:type="spellEnd"/>
      <w:r w:rsidRPr="00372D06">
        <w:rPr>
          <w:rFonts w:ascii="Times New Roman" w:hAnsi="Times New Roman" w:cs="Times New Roman"/>
          <w:sz w:val="24"/>
          <w:szCs w:val="24"/>
        </w:rPr>
        <w:t xml:space="preserve"> или поручителем является субъект персональных данных, предусмотрен иной порядок обработки персональных данных;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2) законодательством установлены сроки обязательного архивного хранения материальных носителей персональных данных;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3) в иных случаях, прямо предусмотренных законодательством.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24. Уничтожение части персональных данных, если это допускается материальным носителем, производится способом, исключающим дальнейшую обработку этих персональных данных, с сохранением возможности обработки иных персональных данных, зафиксированных на материальном носителе.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25. В случае выявления недостоверности персональных данных, неправомерности действий с персональными данными оператор осуществляет блокирование указанных персональных данных и в срок, не превышающий трех рабочих дней от даты такого выявления, устраняет допущенные нарушения.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26. В случае подтверждения факта недостоверности персональных данных оператор уточняет персональные данные и снимает с них блокирование на основании документов, представленных: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1) субъектом персональных данных (его представителем);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2) уполномоченным органом по защите прав субъектов персональных данных;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3) иными лицами в соответствии с законодательством.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27. В случае невозможности устранения допущенных нарушений оператор в срок, не превышающий десяти рабочих дней от даты выявления неправомерности действий с персональными данными, уничтожает персональные данные.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Об устранении допущенных нарушений или об уничтожении персональных данных оператор уведомляет субъекта персональных данных (его представителя) и (или) уполномоченный орган по защите прав субъектов персональных данных в срок, не превышающий десяти рабочих дней от даты устранения допущенных нарушений или уничтожения персональных данных.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28. В случае отзыва субъектом персональных данных согласия на обработку своих персональных данных оператор прекращает обработку персональных данных и в случае, если сохранение персональных данных более не требуется для целей обработки персональных данных, уничтожает персональные данные в срок, не превышающий тридцати рабочих дней от даты поступления указанного отзыва, если иное не предусмотрено законодательством.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29. Уничтожение документов, содержащих персональные данные, утративших свое практическое значение и не подлежащих архивному хранению, производится на основании акта уничтожения персональных данных.</w:t>
      </w:r>
    </w:p>
    <w:p w:rsid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425" w:rsidRDefault="00C07425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425" w:rsidRDefault="00C07425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07425" w:rsidRPr="00372D06" w:rsidRDefault="00C07425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lastRenderedPageBreak/>
        <w:t>8. Обязанности уполномоченных лиц при обработке</w:t>
      </w:r>
    </w:p>
    <w:p w:rsidR="00372D06" w:rsidRPr="00372D06" w:rsidRDefault="00372D06" w:rsidP="00372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персональных данных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30. Уполномоченные лица обязаны: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1) знать и выполнять требования законодательства в области обеспечения защиты персональных данных, настоящих Правил;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2) хранить в тайне известные им персональные данные, информировать о фактах нарушения порядка обращения с персональными данными, о попытках несанкционированного доступа к ним;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3) соблюдать правила использования персональных данных, порядок их учета и хранения, исключить доступ к ним посторонних лиц;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4) обрабатывать только те персональные данные, к которым получен доступ в силу исполнения служебных обязанностей.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31. При обработке персональных данных уполномоченным лицам запрещается: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1) использовать сведения, содержащие персональные данные, в неслужебных целях, а также в служебных целях - при ведении переговоров по телефонной сети, в открытой переписке, статьях и выступлениях;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2) передавать персональные данные по незащищенным каналам связи (телетайп, факсимильная связь, электронная почта) без использования сертифицированных средств криптографической защиты информации;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3) выполнять на дому работы, связанные с использованием персональных данных, выносить документы и другие носители информации, содержащие персональные данные, из места их хранения.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9. Права и обязанности субъекта персональных данных</w:t>
      </w:r>
    </w:p>
    <w:p w:rsidR="00372D06" w:rsidRPr="00372D06" w:rsidRDefault="00372D06" w:rsidP="00372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32. Субъект персональных данных является собственником своих персональных данных и самостоятельно решает вопрос передачи оператору своих персональных данных.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33. Субъект персональных данных имеет право на получение информации, касающейся обработки его персональных данных, в том числе содержащей: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47"/>
      <w:bookmarkEnd w:id="1"/>
      <w:r w:rsidRPr="00372D06">
        <w:rPr>
          <w:rFonts w:ascii="Times New Roman" w:hAnsi="Times New Roman" w:cs="Times New Roman"/>
          <w:sz w:val="24"/>
          <w:szCs w:val="24"/>
        </w:rPr>
        <w:t>1) подтверждение факта обработки персональных данных;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2) правовые основания и цели обработки персональных данных;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3) цели и применяемые оператором способы обработки персональных данных;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 xml:space="preserve">4) наименование и место нахождения оператора, сведения о лицах,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</w:t>
      </w:r>
      <w:hyperlink r:id="rId12" w:history="1">
        <w:r w:rsidRPr="00372D0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72D06">
        <w:rPr>
          <w:rFonts w:ascii="Times New Roman" w:hAnsi="Times New Roman" w:cs="Times New Roman"/>
          <w:sz w:val="24"/>
          <w:szCs w:val="24"/>
        </w:rPr>
        <w:t>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 xml:space="preserve">5) обрабатываемые персональные данные, относящиеся к соответствующему субъекту персональных данных, источник их получения, если иной порядок представления таких данных не предусмотрен Федеральным </w:t>
      </w:r>
      <w:hyperlink r:id="rId13" w:history="1">
        <w:r w:rsidRPr="00372D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72D06">
        <w:rPr>
          <w:rFonts w:ascii="Times New Roman" w:hAnsi="Times New Roman" w:cs="Times New Roman"/>
          <w:sz w:val="24"/>
          <w:szCs w:val="24"/>
        </w:rPr>
        <w:t>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6) сроки обработки персональных данных, в том числе сроки их хранения;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 xml:space="preserve">7) порядок осуществления субъектом персональных данных прав, предусмотренных Федеральным </w:t>
      </w:r>
      <w:hyperlink r:id="rId14" w:history="1">
        <w:r w:rsidRPr="00372D0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72D06">
        <w:rPr>
          <w:rFonts w:ascii="Times New Roman" w:hAnsi="Times New Roman" w:cs="Times New Roman"/>
          <w:sz w:val="24"/>
          <w:szCs w:val="24"/>
        </w:rPr>
        <w:t>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8) информацию об осуществленной или о предполагаемой трансграничной передаче данных;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9) наименование или фамилию, имя, отчество и адрес лица, осуществляющего обработку персональных данных;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10) иные сведения, предусмотренные Федеральными законами.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34. Право субъекта персональных данных на доступ к его персональным данным ограничивается в соответствии с Федеральным законом</w:t>
      </w:r>
      <w:r w:rsidR="00C07425">
        <w:rPr>
          <w:rFonts w:ascii="Times New Roman" w:hAnsi="Times New Roman" w:cs="Times New Roman"/>
          <w:sz w:val="24"/>
          <w:szCs w:val="24"/>
        </w:rPr>
        <w:t xml:space="preserve"> </w:t>
      </w:r>
      <w:r w:rsidRPr="00372D06">
        <w:rPr>
          <w:rFonts w:ascii="Times New Roman" w:hAnsi="Times New Roman" w:cs="Times New Roman"/>
          <w:sz w:val="24"/>
          <w:szCs w:val="24"/>
        </w:rPr>
        <w:t>№ 152-ФЗ.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 xml:space="preserve">35. Субъект персональных данных вправе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</w:t>
      </w:r>
      <w:r w:rsidRPr="00372D06">
        <w:rPr>
          <w:rFonts w:ascii="Times New Roman" w:hAnsi="Times New Roman" w:cs="Times New Roman"/>
          <w:sz w:val="24"/>
          <w:szCs w:val="24"/>
        </w:rPr>
        <w:lastRenderedPageBreak/>
        <w:t>являются необходимыми для заявленной цели обработки, а также принимать предусмотренные законом меры по защите своих прав.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 xml:space="preserve">36. Сведения, указанные в </w:t>
      </w:r>
      <w:hyperlink w:anchor="Par147" w:history="1">
        <w:r w:rsidRPr="00372D06">
          <w:rPr>
            <w:rFonts w:ascii="Times New Roman" w:hAnsi="Times New Roman" w:cs="Times New Roman"/>
            <w:sz w:val="24"/>
            <w:szCs w:val="24"/>
          </w:rPr>
          <w:t>пункте 33</w:t>
        </w:r>
      </w:hyperlink>
      <w:r w:rsidRPr="00372D06">
        <w:rPr>
          <w:rFonts w:ascii="Times New Roman" w:hAnsi="Times New Roman" w:cs="Times New Roman"/>
          <w:sz w:val="24"/>
          <w:szCs w:val="24"/>
        </w:rPr>
        <w:t xml:space="preserve"> настоящих Правил, должны быть предоставлены субъекту персональных данных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 xml:space="preserve">37. Если субъект персональных данных считает, что оператор осуществляет обработку его персональных данных с нарушением требований Федерального </w:t>
      </w:r>
      <w:hyperlink r:id="rId15" w:history="1">
        <w:proofErr w:type="spellStart"/>
        <w:r w:rsidRPr="00372D06">
          <w:rPr>
            <w:rFonts w:ascii="Times New Roman" w:hAnsi="Times New Roman" w:cs="Times New Roman"/>
            <w:sz w:val="24"/>
            <w:szCs w:val="24"/>
          </w:rPr>
          <w:t>закона</w:t>
        </w:r>
      </w:hyperlink>
      <w:r w:rsidRPr="00372D06">
        <w:rPr>
          <w:rFonts w:ascii="Times New Roman" w:hAnsi="Times New Roman" w:cs="Times New Roman"/>
          <w:sz w:val="24"/>
          <w:szCs w:val="24"/>
        </w:rPr>
        <w:t>№</w:t>
      </w:r>
      <w:proofErr w:type="spellEnd"/>
      <w:r w:rsidRPr="00372D06">
        <w:rPr>
          <w:rFonts w:ascii="Times New Roman" w:hAnsi="Times New Roman" w:cs="Times New Roman"/>
          <w:sz w:val="24"/>
          <w:szCs w:val="24"/>
        </w:rPr>
        <w:t xml:space="preserve"> 152-ФЗ или иным образом нарушает его права и свободы, субъект персональных данных вправе обжаловать действия или бездействие оператора в уполномоченном органе по защите прав субъектов персональных данных или в судебном порядке.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38. 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39. Субъект персональных данных обязан: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1) передавать оператору комплекс достоверных, документированных персональных данных, состав которых установлен законодательством;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2) своевременно сообщать оператору об изменении своих персональных данных.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10. Ответственность уполномоченных лиц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41. Уполномоченные лица, виновные в нарушении требований законодательства о защите персональных данных, в том числе допустившие разглашение персональных данных, несут персональную гражданскую, уголовную, административную, дисциплинарную и иную предусмотренную законодательством ответственность.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42. Текущий контроль соблюдения требований законодательства при обработке персональных данных осуществляется оператором путем проведения проверок по соблюдению и исполнению законодательства о персональных данных.</w:t>
      </w:r>
    </w:p>
    <w:p w:rsidR="00372D06" w:rsidRPr="00372D06" w:rsidRDefault="00372D06" w:rsidP="00372D0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43. Проверки выполнения требований законодательства при обработке персональных данных проводятся в соответствии с Правилами осуществления внутреннего контроля соответствия обработки персональных данных требованиям к защите персональных данных.</w:t>
      </w:r>
    </w:p>
    <w:p w:rsidR="00372D06" w:rsidRPr="00372D06" w:rsidRDefault="00372D06" w:rsidP="0037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372D06">
      <w:pPr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C0742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2D06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2</w:t>
      </w:r>
    </w:p>
    <w:p w:rsidR="00372D06" w:rsidRPr="00372D06" w:rsidRDefault="00372D06" w:rsidP="00C0742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2D06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C07425" w:rsidRDefault="00C07425" w:rsidP="00C074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 xml:space="preserve">Мирненского сельского поселения </w:t>
      </w:r>
    </w:p>
    <w:p w:rsidR="00372D06" w:rsidRPr="00372D06" w:rsidRDefault="00372D06" w:rsidP="00C0742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372D06">
        <w:rPr>
          <w:rFonts w:ascii="Times New Roman" w:hAnsi="Times New Roman" w:cs="Times New Roman"/>
          <w:bCs/>
          <w:sz w:val="24"/>
          <w:szCs w:val="24"/>
        </w:rPr>
        <w:t>Сосновского муниципального района</w:t>
      </w:r>
    </w:p>
    <w:p w:rsidR="00372D06" w:rsidRPr="00372D06" w:rsidRDefault="00372D06" w:rsidP="00C0742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372D06">
        <w:rPr>
          <w:rFonts w:ascii="Times New Roman" w:hAnsi="Times New Roman" w:cs="Times New Roman"/>
          <w:bCs/>
          <w:sz w:val="24"/>
          <w:szCs w:val="24"/>
          <w:u w:val="single"/>
        </w:rPr>
        <w:t>от «__» _________ 201</w:t>
      </w:r>
      <w:r w:rsidR="00C07425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  <w:r w:rsidRPr="00372D06">
        <w:rPr>
          <w:rFonts w:ascii="Times New Roman" w:hAnsi="Times New Roman" w:cs="Times New Roman"/>
          <w:bCs/>
          <w:sz w:val="24"/>
          <w:szCs w:val="24"/>
          <w:u w:val="single"/>
        </w:rPr>
        <w:t>г. №______</w:t>
      </w:r>
    </w:p>
    <w:p w:rsidR="00372D06" w:rsidRPr="00372D06" w:rsidRDefault="00372D06" w:rsidP="00C07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C07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C074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D06">
        <w:rPr>
          <w:rFonts w:ascii="Times New Roman" w:hAnsi="Times New Roman" w:cs="Times New Roman"/>
          <w:b/>
          <w:bCs/>
          <w:sz w:val="24"/>
          <w:szCs w:val="24"/>
        </w:rPr>
        <w:t>ПЕРЕЧЕНЬ</w:t>
      </w:r>
    </w:p>
    <w:p w:rsidR="00372D06" w:rsidRPr="00372D06" w:rsidRDefault="00372D06" w:rsidP="00C074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91"/>
      <w:bookmarkEnd w:id="2"/>
      <w:r w:rsidRPr="00372D06">
        <w:rPr>
          <w:rFonts w:ascii="Times New Roman" w:hAnsi="Times New Roman" w:cs="Times New Roman"/>
          <w:b/>
          <w:bCs/>
          <w:sz w:val="24"/>
          <w:szCs w:val="24"/>
        </w:rPr>
        <w:t>персональных данных, обрабатываемых в администрации</w:t>
      </w:r>
    </w:p>
    <w:p w:rsidR="00372D06" w:rsidRPr="00372D06" w:rsidRDefault="00C07425" w:rsidP="00C074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425">
        <w:rPr>
          <w:rFonts w:ascii="Times New Roman" w:hAnsi="Times New Roman" w:cs="Times New Roman"/>
          <w:b/>
          <w:sz w:val="24"/>
          <w:szCs w:val="24"/>
        </w:rPr>
        <w:t>Мирненского сельского поселения</w:t>
      </w:r>
      <w:r w:rsidRPr="00372D06">
        <w:rPr>
          <w:rFonts w:ascii="Times New Roman" w:hAnsi="Times New Roman" w:cs="Times New Roman"/>
          <w:sz w:val="24"/>
          <w:szCs w:val="24"/>
        </w:rPr>
        <w:t xml:space="preserve"> </w:t>
      </w:r>
      <w:r w:rsidR="00372D06" w:rsidRPr="00372D06">
        <w:rPr>
          <w:rFonts w:ascii="Times New Roman" w:hAnsi="Times New Roman" w:cs="Times New Roman"/>
          <w:b/>
          <w:bCs/>
          <w:sz w:val="24"/>
          <w:szCs w:val="24"/>
        </w:rPr>
        <w:t xml:space="preserve">Сосновского муниципального района </w:t>
      </w:r>
    </w:p>
    <w:p w:rsidR="00372D06" w:rsidRPr="00372D06" w:rsidRDefault="00372D06" w:rsidP="00C0742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2D06">
        <w:rPr>
          <w:rFonts w:ascii="Times New Roman" w:hAnsi="Times New Roman" w:cs="Times New Roman"/>
          <w:b/>
          <w:bCs/>
          <w:sz w:val="24"/>
          <w:szCs w:val="24"/>
        </w:rPr>
        <w:t>в связи с реализацией трудовых отношений</w:t>
      </w:r>
    </w:p>
    <w:p w:rsidR="00372D06" w:rsidRPr="00372D06" w:rsidRDefault="00372D06" w:rsidP="00C074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1. Анкетные и биографические данные.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2. Сведения из документа об образовании, присвоении ученой степени, ученого звания.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3. Сведения из документа, подтверждающего стаж работы (службы).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4. Сведения о составе семьи.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5. Сведения из документа, удостоверяющего личность.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6. Сведения из документов воинского учета.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7. Сведения о заработной плате (ведомости начисления заработной платы, табели учета рабочего времени, штатное расписание др.).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8. Сведения из документа, подтверждающего право на социальные льготы, налоговые вычеты.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9. Сведения о занимаемой должности.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10. Сведения о судимости.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11. Адрес места жительства (места пребывания).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12. Домашний, сотовый телефоны.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13. Сведения о членах семьи и родственниках.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14. Содержание трудового договора, соглашений к нему.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15. Сведения о доходах, имуществе, обязательствах имущественного характера.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16. Подлинники и копии распоряжений по личному составу.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17. Личные дела и трудовые книжки.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18. Сведения из документов по повышению квалификации и переподготовке, аттестации, присвоении классных чинов, о поощрениях, наградах, почетных званиях.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19. Материалы служебных проверок, сведения из документов о дисциплинарных взысканиях.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20. Сведения о периодах нетрудоспособности, справки о состоянии здоровья.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21. Сведения о заключении (расторжении) брака.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22. Сведения из свидетельства о постановке на учет физического лица в налоговом органе на территории Российской Федерации, страхового свидетельства государственного пенсионного страхования, страхового медицинского полиса обязательного медицинского страхования.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72D06">
        <w:rPr>
          <w:rFonts w:ascii="Times New Roman" w:hAnsi="Times New Roman" w:cs="Times New Roman"/>
          <w:sz w:val="24"/>
          <w:szCs w:val="24"/>
        </w:rPr>
        <w:t>23. Сведения о рождении ребенка.</w:t>
      </w:r>
    </w:p>
    <w:p w:rsidR="00372D06" w:rsidRPr="00372D06" w:rsidRDefault="00372D06" w:rsidP="00C07425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C07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D06" w:rsidRDefault="00372D06" w:rsidP="00C07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4DCA" w:rsidRPr="00372D06" w:rsidRDefault="00AB4DCA" w:rsidP="00C07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C074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3AD0" w:rsidRDefault="00372D06" w:rsidP="00D83AD0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AD0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83AD0" w:rsidRDefault="00372D06" w:rsidP="00D83AD0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AD0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83AD0">
        <w:rPr>
          <w:rFonts w:ascii="Times New Roman" w:hAnsi="Times New Roman" w:cs="Times New Roman"/>
          <w:sz w:val="24"/>
          <w:szCs w:val="24"/>
        </w:rPr>
        <w:t>а</w:t>
      </w:r>
      <w:r w:rsidRPr="00D83AD0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D83AD0" w:rsidRDefault="00D83AD0" w:rsidP="00D83AD0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AD0">
        <w:rPr>
          <w:rFonts w:ascii="Times New Roman" w:hAnsi="Times New Roman" w:cs="Times New Roman"/>
          <w:sz w:val="24"/>
          <w:szCs w:val="24"/>
        </w:rPr>
        <w:t xml:space="preserve"> </w:t>
      </w:r>
      <w:r w:rsidRPr="00372D06">
        <w:rPr>
          <w:rFonts w:ascii="Times New Roman" w:hAnsi="Times New Roman" w:cs="Times New Roman"/>
          <w:sz w:val="24"/>
          <w:szCs w:val="24"/>
        </w:rPr>
        <w:t>Мирненского сельского поселения</w:t>
      </w:r>
      <w:r w:rsidR="00372D06" w:rsidRPr="00D83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D06" w:rsidRPr="00D83AD0" w:rsidRDefault="00372D06" w:rsidP="00D83AD0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AD0">
        <w:rPr>
          <w:rFonts w:ascii="Times New Roman" w:hAnsi="Times New Roman" w:cs="Times New Roman"/>
          <w:sz w:val="24"/>
          <w:szCs w:val="24"/>
        </w:rPr>
        <w:t xml:space="preserve">Сосновского муниципального района </w:t>
      </w:r>
    </w:p>
    <w:p w:rsidR="00372D06" w:rsidRPr="00D83AD0" w:rsidRDefault="00372D06" w:rsidP="00D83AD0">
      <w:pPr>
        <w:tabs>
          <w:tab w:val="left" w:pos="680"/>
          <w:tab w:val="left" w:pos="2552"/>
          <w:tab w:val="left" w:pos="3856"/>
          <w:tab w:val="left" w:pos="5103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3AD0">
        <w:rPr>
          <w:rFonts w:ascii="Times New Roman" w:hAnsi="Times New Roman" w:cs="Times New Roman"/>
          <w:sz w:val="24"/>
          <w:szCs w:val="24"/>
        </w:rPr>
        <w:t xml:space="preserve"> от _____201</w:t>
      </w:r>
      <w:r w:rsidR="00D83AD0">
        <w:rPr>
          <w:rFonts w:ascii="Times New Roman" w:hAnsi="Times New Roman" w:cs="Times New Roman"/>
          <w:sz w:val="24"/>
          <w:szCs w:val="24"/>
        </w:rPr>
        <w:t>7</w:t>
      </w:r>
      <w:r w:rsidRPr="00D83AD0">
        <w:rPr>
          <w:rFonts w:ascii="Times New Roman" w:hAnsi="Times New Roman" w:cs="Times New Roman"/>
          <w:sz w:val="24"/>
          <w:szCs w:val="24"/>
        </w:rPr>
        <w:t xml:space="preserve"> № ______</w:t>
      </w:r>
    </w:p>
    <w:p w:rsidR="00372D06" w:rsidRPr="00D83AD0" w:rsidRDefault="00372D06" w:rsidP="00D83A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72D06" w:rsidRPr="00AB4DCA" w:rsidRDefault="00372D06" w:rsidP="00D83A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4DCA">
        <w:rPr>
          <w:rFonts w:ascii="Times New Roman" w:hAnsi="Times New Roman" w:cs="Times New Roman"/>
          <w:b/>
          <w:sz w:val="24"/>
          <w:szCs w:val="24"/>
        </w:rPr>
        <w:t>Политика</w:t>
      </w:r>
    </w:p>
    <w:p w:rsidR="00372D06" w:rsidRPr="00AB4DCA" w:rsidRDefault="00372D06" w:rsidP="00D83A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B4DCA">
        <w:rPr>
          <w:rFonts w:ascii="Times New Roman" w:hAnsi="Times New Roman" w:cs="Times New Roman"/>
          <w:b/>
          <w:sz w:val="24"/>
          <w:szCs w:val="24"/>
        </w:rPr>
        <w:t xml:space="preserve">обработки и защиты персональных данных </w:t>
      </w:r>
    </w:p>
    <w:p w:rsidR="00372D06" w:rsidRPr="00AB4DCA" w:rsidRDefault="00D83AD0" w:rsidP="00D83A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AB4DCA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="00372D06" w:rsidRPr="00AB4DCA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дминистрации </w:t>
      </w:r>
      <w:r w:rsidRPr="00AB4DCA">
        <w:rPr>
          <w:rFonts w:ascii="Times New Roman" w:hAnsi="Times New Roman" w:cs="Times New Roman"/>
          <w:b/>
          <w:sz w:val="24"/>
          <w:szCs w:val="24"/>
        </w:rPr>
        <w:t xml:space="preserve">Мирненского сельского поселения </w:t>
      </w:r>
      <w:r w:rsidR="00372D06" w:rsidRPr="00AB4DCA">
        <w:rPr>
          <w:rFonts w:ascii="Times New Roman" w:hAnsi="Times New Roman" w:cs="Times New Roman"/>
          <w:b/>
          <w:bCs/>
          <w:spacing w:val="-1"/>
          <w:sz w:val="24"/>
          <w:szCs w:val="24"/>
        </w:rPr>
        <w:t>Сосновского района</w:t>
      </w:r>
    </w:p>
    <w:p w:rsidR="00372D06" w:rsidRPr="00AB4DCA" w:rsidRDefault="00372D06" w:rsidP="00D83AD0">
      <w:pPr>
        <w:keepNext/>
        <w:keepLine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372D06" w:rsidRPr="00D83AD0" w:rsidRDefault="00372D06" w:rsidP="00D83AD0">
      <w:pPr>
        <w:pStyle w:val="1"/>
        <w:spacing w:before="0"/>
      </w:pPr>
      <w:r w:rsidRPr="00D83AD0">
        <w:t>Общие положения</w:t>
      </w:r>
    </w:p>
    <w:p w:rsidR="00372D06" w:rsidRPr="00D83AD0" w:rsidRDefault="00372D06" w:rsidP="00D83AD0">
      <w:pPr>
        <w:numPr>
          <w:ilvl w:val="1"/>
          <w:numId w:val="6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 xml:space="preserve">Настоящий документ определяет политику </w:t>
      </w:r>
      <w:r w:rsidR="00D83AD0">
        <w:rPr>
          <w:rFonts w:ascii="Times New Roman" w:hAnsi="Times New Roman" w:cs="Times New Roman"/>
          <w:bCs/>
          <w:sz w:val="24"/>
          <w:szCs w:val="24"/>
        </w:rPr>
        <w:t>а</w:t>
      </w:r>
      <w:r w:rsidRPr="00D83AD0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  <w:r w:rsidR="00D83AD0" w:rsidRPr="00372D06">
        <w:rPr>
          <w:rFonts w:ascii="Times New Roman" w:hAnsi="Times New Roman" w:cs="Times New Roman"/>
          <w:sz w:val="24"/>
          <w:szCs w:val="24"/>
        </w:rPr>
        <w:t xml:space="preserve">Мирненского сельского поселения </w:t>
      </w:r>
      <w:r w:rsidRPr="00D83AD0">
        <w:rPr>
          <w:rFonts w:ascii="Times New Roman" w:hAnsi="Times New Roman" w:cs="Times New Roman"/>
          <w:bCs/>
          <w:sz w:val="24"/>
          <w:szCs w:val="24"/>
        </w:rPr>
        <w:t xml:space="preserve">Сосновского муниципального района (далее – </w:t>
      </w:r>
      <w:r w:rsidR="00D83AD0">
        <w:rPr>
          <w:rFonts w:ascii="Times New Roman" w:hAnsi="Times New Roman" w:cs="Times New Roman"/>
          <w:bCs/>
          <w:sz w:val="24"/>
          <w:szCs w:val="24"/>
        </w:rPr>
        <w:t>а</w:t>
      </w:r>
      <w:r w:rsidRPr="00D83AD0">
        <w:rPr>
          <w:rFonts w:ascii="Times New Roman" w:hAnsi="Times New Roman" w:cs="Times New Roman"/>
          <w:bCs/>
          <w:sz w:val="24"/>
          <w:szCs w:val="24"/>
        </w:rPr>
        <w:t xml:space="preserve">дминистрации ) в отношении порядка работы с персональными данными. Политика обработки и защиты персональных данных (далее — Политика) должна быть размещена </w:t>
      </w:r>
      <w:r w:rsidR="00D83AD0">
        <w:rPr>
          <w:rFonts w:ascii="Times New Roman" w:hAnsi="Times New Roman" w:cs="Times New Roman"/>
          <w:bCs/>
          <w:sz w:val="24"/>
          <w:szCs w:val="24"/>
        </w:rPr>
        <w:t>в на сайте а</w:t>
      </w:r>
      <w:r w:rsidRPr="00D83AD0">
        <w:rPr>
          <w:rFonts w:ascii="Times New Roman" w:hAnsi="Times New Roman" w:cs="Times New Roman"/>
          <w:bCs/>
          <w:sz w:val="24"/>
          <w:szCs w:val="24"/>
        </w:rPr>
        <w:t>дминистрации для ознакомления субъектов с процессами обработки персональных данных.</w:t>
      </w:r>
    </w:p>
    <w:p w:rsidR="00372D06" w:rsidRPr="00D83AD0" w:rsidRDefault="00372D06" w:rsidP="00D83AD0">
      <w:pPr>
        <w:numPr>
          <w:ilvl w:val="1"/>
          <w:numId w:val="6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Все мероприятия по обработке и защите персональных данных проводятся в соответствии с Федеральным Законом от 27.07.2006 № 152-ФЗ «О персональных данных» и другими нормативно-правовыми актами, действующими на территории РФ.</w:t>
      </w:r>
    </w:p>
    <w:p w:rsidR="00D83AD0" w:rsidRDefault="00D83AD0" w:rsidP="00D83AD0">
      <w:pPr>
        <w:pStyle w:val="1"/>
        <w:numPr>
          <w:ilvl w:val="0"/>
          <w:numId w:val="0"/>
        </w:numPr>
        <w:spacing w:before="0"/>
      </w:pPr>
    </w:p>
    <w:p w:rsidR="00372D06" w:rsidRPr="00D83AD0" w:rsidRDefault="00372D06" w:rsidP="00D83AD0">
      <w:pPr>
        <w:pStyle w:val="1"/>
        <w:spacing w:before="0"/>
      </w:pPr>
      <w:r w:rsidRPr="00D83AD0">
        <w:t>Термины и определения</w:t>
      </w:r>
    </w:p>
    <w:p w:rsidR="00372D06" w:rsidRPr="00D83AD0" w:rsidRDefault="00372D06" w:rsidP="00D83AD0">
      <w:pPr>
        <w:numPr>
          <w:ilvl w:val="1"/>
          <w:numId w:val="7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Персональные данные (</w:t>
      </w:r>
      <w:proofErr w:type="spellStart"/>
      <w:r w:rsidRPr="00D83AD0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D83AD0">
        <w:rPr>
          <w:rFonts w:ascii="Times New Roman" w:hAnsi="Times New Roman" w:cs="Times New Roman"/>
          <w:bCs/>
          <w:sz w:val="24"/>
          <w:szCs w:val="24"/>
        </w:rPr>
        <w:t>) -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372D06" w:rsidRPr="00D83AD0" w:rsidRDefault="00372D06" w:rsidP="00D83AD0">
      <w:pPr>
        <w:numPr>
          <w:ilvl w:val="1"/>
          <w:numId w:val="7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 xml:space="preserve">Оператор - </w:t>
      </w:r>
      <w:r w:rsidR="00D83AD0">
        <w:rPr>
          <w:rFonts w:ascii="Times New Roman" w:hAnsi="Times New Roman" w:cs="Times New Roman"/>
          <w:bCs/>
          <w:sz w:val="24"/>
          <w:szCs w:val="24"/>
        </w:rPr>
        <w:t>а</w:t>
      </w:r>
      <w:r w:rsidRPr="00D83AD0">
        <w:rPr>
          <w:rFonts w:ascii="Times New Roman" w:hAnsi="Times New Roman" w:cs="Times New Roman"/>
          <w:bCs/>
          <w:sz w:val="24"/>
          <w:szCs w:val="24"/>
        </w:rPr>
        <w:t>дминистрации .</w:t>
      </w:r>
    </w:p>
    <w:p w:rsidR="00372D06" w:rsidRPr="00D83AD0" w:rsidRDefault="00372D06" w:rsidP="00D83AD0">
      <w:pPr>
        <w:numPr>
          <w:ilvl w:val="1"/>
          <w:numId w:val="7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372D06" w:rsidRDefault="00372D06" w:rsidP="00D83AD0">
      <w:pPr>
        <w:numPr>
          <w:ilvl w:val="1"/>
          <w:numId w:val="7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Информационная система персональных данных (</w:t>
      </w:r>
      <w:proofErr w:type="spellStart"/>
      <w:r w:rsidRPr="00D83AD0">
        <w:rPr>
          <w:rFonts w:ascii="Times New Roman" w:hAnsi="Times New Roman" w:cs="Times New Roman"/>
          <w:bCs/>
          <w:sz w:val="24"/>
          <w:szCs w:val="24"/>
        </w:rPr>
        <w:t>ИСПДн</w:t>
      </w:r>
      <w:proofErr w:type="spellEnd"/>
      <w:r w:rsidRPr="00D83AD0">
        <w:rPr>
          <w:rFonts w:ascii="Times New Roman" w:hAnsi="Times New Roman" w:cs="Times New Roman"/>
          <w:bCs/>
          <w:sz w:val="24"/>
          <w:szCs w:val="24"/>
        </w:rPr>
        <w:t>) -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D83AD0" w:rsidRPr="00D83AD0" w:rsidRDefault="00D83AD0" w:rsidP="00D83AD0">
      <w:p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ind w:left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2D06" w:rsidRPr="00D83AD0" w:rsidRDefault="00372D06" w:rsidP="00D83AD0">
      <w:pPr>
        <w:pStyle w:val="1"/>
        <w:spacing w:before="0"/>
      </w:pPr>
      <w:r w:rsidRPr="00D83AD0">
        <w:t>Информация об операторе</w:t>
      </w:r>
    </w:p>
    <w:p w:rsidR="00372D06" w:rsidRPr="00D83AD0" w:rsidRDefault="00372D06" w:rsidP="00D83AD0">
      <w:pPr>
        <w:numPr>
          <w:ilvl w:val="1"/>
          <w:numId w:val="8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 xml:space="preserve">Полное наименование: Администрация </w:t>
      </w:r>
      <w:r w:rsidR="00D83AD0" w:rsidRPr="00372D06">
        <w:rPr>
          <w:rFonts w:ascii="Times New Roman" w:hAnsi="Times New Roman" w:cs="Times New Roman"/>
          <w:sz w:val="24"/>
          <w:szCs w:val="24"/>
        </w:rPr>
        <w:t xml:space="preserve">Мирненского сельского поселения </w:t>
      </w:r>
      <w:r w:rsidRPr="00D83AD0">
        <w:rPr>
          <w:rFonts w:ascii="Times New Roman" w:hAnsi="Times New Roman" w:cs="Times New Roman"/>
          <w:bCs/>
          <w:sz w:val="24"/>
          <w:szCs w:val="24"/>
        </w:rPr>
        <w:t>Сосновского Муниципального района</w:t>
      </w:r>
      <w:r w:rsidR="00D83AD0">
        <w:rPr>
          <w:rFonts w:ascii="Times New Roman" w:hAnsi="Times New Roman" w:cs="Times New Roman"/>
          <w:bCs/>
          <w:sz w:val="24"/>
          <w:szCs w:val="24"/>
        </w:rPr>
        <w:t xml:space="preserve"> Челябинской области</w:t>
      </w:r>
    </w:p>
    <w:p w:rsidR="00372D06" w:rsidRPr="00D83AD0" w:rsidRDefault="00372D06" w:rsidP="00D83AD0">
      <w:pPr>
        <w:numPr>
          <w:ilvl w:val="1"/>
          <w:numId w:val="8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 xml:space="preserve">Сокращенное наименование: Администрации </w:t>
      </w:r>
      <w:proofErr w:type="spellStart"/>
      <w:r w:rsidRPr="00D83AD0">
        <w:rPr>
          <w:rFonts w:ascii="Times New Roman" w:hAnsi="Times New Roman" w:cs="Times New Roman"/>
          <w:bCs/>
          <w:sz w:val="24"/>
          <w:szCs w:val="24"/>
        </w:rPr>
        <w:t>М</w:t>
      </w:r>
      <w:r w:rsidR="00D83AD0">
        <w:rPr>
          <w:rFonts w:ascii="Times New Roman" w:hAnsi="Times New Roman" w:cs="Times New Roman"/>
          <w:bCs/>
          <w:sz w:val="24"/>
          <w:szCs w:val="24"/>
        </w:rPr>
        <w:t>сп</w:t>
      </w:r>
      <w:proofErr w:type="spellEnd"/>
    </w:p>
    <w:p w:rsidR="00372D06" w:rsidRPr="00D83AD0" w:rsidRDefault="00372D06" w:rsidP="00D83AD0">
      <w:pPr>
        <w:numPr>
          <w:ilvl w:val="1"/>
          <w:numId w:val="8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Руководитель Глава Администрации</w:t>
      </w:r>
      <w:r w:rsidR="00D83A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83AD0" w:rsidRPr="00372D06">
        <w:rPr>
          <w:rFonts w:ascii="Times New Roman" w:hAnsi="Times New Roman" w:cs="Times New Roman"/>
          <w:sz w:val="24"/>
          <w:szCs w:val="24"/>
        </w:rPr>
        <w:t>Мирненского сельского поселения</w:t>
      </w:r>
      <w:r w:rsidRPr="00D83AD0">
        <w:rPr>
          <w:rFonts w:ascii="Times New Roman" w:hAnsi="Times New Roman" w:cs="Times New Roman"/>
          <w:bCs/>
          <w:sz w:val="24"/>
          <w:szCs w:val="24"/>
        </w:rPr>
        <w:t xml:space="preserve"> Сосновского муниципального района: </w:t>
      </w:r>
      <w:r w:rsidR="00D83AD0">
        <w:rPr>
          <w:rFonts w:ascii="Times New Roman" w:hAnsi="Times New Roman" w:cs="Times New Roman"/>
          <w:bCs/>
          <w:sz w:val="24"/>
          <w:szCs w:val="24"/>
        </w:rPr>
        <w:t>Григорьев Виктор Григорьевич</w:t>
      </w:r>
    </w:p>
    <w:p w:rsidR="00372D06" w:rsidRPr="00D83AD0" w:rsidRDefault="00372D06" w:rsidP="00D83AD0">
      <w:pPr>
        <w:numPr>
          <w:ilvl w:val="1"/>
          <w:numId w:val="8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 xml:space="preserve">Адрес местонахождения: Челябинская область, Сосновский район, </w:t>
      </w:r>
      <w:r w:rsidR="00D83AD0">
        <w:rPr>
          <w:rFonts w:ascii="Times New Roman" w:hAnsi="Times New Roman" w:cs="Times New Roman"/>
          <w:bCs/>
          <w:sz w:val="24"/>
          <w:szCs w:val="24"/>
        </w:rPr>
        <w:t>п</w:t>
      </w:r>
      <w:r w:rsidRPr="00D83AD0">
        <w:rPr>
          <w:rFonts w:ascii="Times New Roman" w:hAnsi="Times New Roman" w:cs="Times New Roman"/>
          <w:bCs/>
          <w:sz w:val="24"/>
          <w:szCs w:val="24"/>
        </w:rPr>
        <w:t>.</w:t>
      </w:r>
      <w:r w:rsidR="00D83AD0">
        <w:rPr>
          <w:rFonts w:ascii="Times New Roman" w:hAnsi="Times New Roman" w:cs="Times New Roman"/>
          <w:bCs/>
          <w:sz w:val="24"/>
          <w:szCs w:val="24"/>
        </w:rPr>
        <w:t>Мирный</w:t>
      </w:r>
      <w:r w:rsidRPr="00D83AD0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 w:rsidR="00D83AD0">
        <w:rPr>
          <w:rFonts w:ascii="Times New Roman" w:hAnsi="Times New Roman" w:cs="Times New Roman"/>
          <w:bCs/>
          <w:sz w:val="24"/>
          <w:szCs w:val="24"/>
        </w:rPr>
        <w:t>Ленина, д.12</w:t>
      </w:r>
    </w:p>
    <w:p w:rsidR="00D83AD0" w:rsidRPr="00D83AD0" w:rsidRDefault="00372D06" w:rsidP="00D83AD0">
      <w:pPr>
        <w:numPr>
          <w:ilvl w:val="1"/>
          <w:numId w:val="8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Почтовый адрес: 45651</w:t>
      </w:r>
      <w:r w:rsidR="00D83AD0" w:rsidRPr="00D83AD0">
        <w:rPr>
          <w:rFonts w:ascii="Times New Roman" w:hAnsi="Times New Roman" w:cs="Times New Roman"/>
          <w:bCs/>
          <w:sz w:val="24"/>
          <w:szCs w:val="24"/>
        </w:rPr>
        <w:t>4</w:t>
      </w:r>
      <w:r w:rsidRPr="00D83AD0">
        <w:rPr>
          <w:rFonts w:ascii="Times New Roman" w:hAnsi="Times New Roman" w:cs="Times New Roman"/>
          <w:bCs/>
          <w:sz w:val="24"/>
          <w:szCs w:val="24"/>
        </w:rPr>
        <w:t xml:space="preserve">, Челябинская область, Сосновский район, </w:t>
      </w:r>
      <w:r w:rsidR="00D83AD0">
        <w:rPr>
          <w:rFonts w:ascii="Times New Roman" w:hAnsi="Times New Roman" w:cs="Times New Roman"/>
          <w:bCs/>
          <w:sz w:val="24"/>
          <w:szCs w:val="24"/>
        </w:rPr>
        <w:t>п</w:t>
      </w:r>
      <w:r w:rsidR="00D83AD0" w:rsidRPr="00D83AD0">
        <w:rPr>
          <w:rFonts w:ascii="Times New Roman" w:hAnsi="Times New Roman" w:cs="Times New Roman"/>
          <w:bCs/>
          <w:sz w:val="24"/>
          <w:szCs w:val="24"/>
        </w:rPr>
        <w:t>.</w:t>
      </w:r>
      <w:r w:rsidR="00D83AD0">
        <w:rPr>
          <w:rFonts w:ascii="Times New Roman" w:hAnsi="Times New Roman" w:cs="Times New Roman"/>
          <w:bCs/>
          <w:sz w:val="24"/>
          <w:szCs w:val="24"/>
        </w:rPr>
        <w:t>Мирный</w:t>
      </w:r>
      <w:r w:rsidR="00D83AD0" w:rsidRPr="00D83AD0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r w:rsidR="00D83AD0">
        <w:rPr>
          <w:rFonts w:ascii="Times New Roman" w:hAnsi="Times New Roman" w:cs="Times New Roman"/>
          <w:bCs/>
          <w:sz w:val="24"/>
          <w:szCs w:val="24"/>
        </w:rPr>
        <w:t>Ленина, д.12</w:t>
      </w:r>
    </w:p>
    <w:p w:rsidR="00372D06" w:rsidRPr="00D83AD0" w:rsidRDefault="00372D06" w:rsidP="00D83AD0">
      <w:pPr>
        <w:numPr>
          <w:ilvl w:val="1"/>
          <w:numId w:val="8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Телефон: 8(35144)</w:t>
      </w:r>
      <w:r w:rsidR="00D83AD0">
        <w:rPr>
          <w:rFonts w:ascii="Times New Roman" w:hAnsi="Times New Roman" w:cs="Times New Roman"/>
          <w:bCs/>
          <w:sz w:val="24"/>
          <w:szCs w:val="24"/>
        </w:rPr>
        <w:t>40</w:t>
      </w:r>
      <w:r w:rsidRPr="00D83AD0">
        <w:rPr>
          <w:rFonts w:ascii="Times New Roman" w:hAnsi="Times New Roman" w:cs="Times New Roman"/>
          <w:bCs/>
          <w:sz w:val="24"/>
          <w:szCs w:val="24"/>
        </w:rPr>
        <w:t>31</w:t>
      </w:r>
      <w:r w:rsidR="00D83AD0">
        <w:rPr>
          <w:rFonts w:ascii="Times New Roman" w:hAnsi="Times New Roman" w:cs="Times New Roman"/>
          <w:bCs/>
          <w:sz w:val="24"/>
          <w:szCs w:val="24"/>
        </w:rPr>
        <w:t>7</w:t>
      </w:r>
    </w:p>
    <w:p w:rsidR="00372D06" w:rsidRPr="00D83AD0" w:rsidRDefault="00372D06" w:rsidP="00D83AD0">
      <w:pPr>
        <w:numPr>
          <w:ilvl w:val="1"/>
          <w:numId w:val="8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Факс: 8(35144)</w:t>
      </w:r>
      <w:r w:rsidR="00D83AD0">
        <w:rPr>
          <w:rFonts w:ascii="Times New Roman" w:hAnsi="Times New Roman" w:cs="Times New Roman"/>
          <w:bCs/>
          <w:sz w:val="24"/>
          <w:szCs w:val="24"/>
        </w:rPr>
        <w:t>40</w:t>
      </w:r>
      <w:r w:rsidRPr="00D83AD0">
        <w:rPr>
          <w:rFonts w:ascii="Times New Roman" w:hAnsi="Times New Roman" w:cs="Times New Roman"/>
          <w:bCs/>
          <w:sz w:val="24"/>
          <w:szCs w:val="24"/>
        </w:rPr>
        <w:t>31</w:t>
      </w:r>
      <w:r w:rsidR="00D83AD0">
        <w:rPr>
          <w:rFonts w:ascii="Times New Roman" w:hAnsi="Times New Roman" w:cs="Times New Roman"/>
          <w:bCs/>
          <w:sz w:val="24"/>
          <w:szCs w:val="24"/>
        </w:rPr>
        <w:t>5</w:t>
      </w:r>
    </w:p>
    <w:p w:rsidR="00372D06" w:rsidRPr="00D83AD0" w:rsidRDefault="00372D06" w:rsidP="00D83AD0">
      <w:pPr>
        <w:numPr>
          <w:ilvl w:val="1"/>
          <w:numId w:val="8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D83AD0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E-mail: </w:t>
      </w:r>
      <w:hyperlink r:id="rId16" w:history="1">
        <w:r w:rsidRPr="00D83AD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ami</w:t>
        </w:r>
        <w:r w:rsidR="00D83AD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rselpo</w:t>
        </w:r>
        <w:r w:rsidR="00D83AD0" w:rsidRPr="00D83AD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@</w:t>
        </w:r>
        <w:r w:rsidR="00D83AD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mail</w:t>
        </w:r>
        <w:r w:rsidRPr="00D83AD0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.ru</w:t>
        </w:r>
      </w:hyperlink>
      <w:r w:rsidR="00D83AD0" w:rsidRPr="00D83AD0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83AD0" w:rsidRPr="00D83AD0">
        <w:rPr>
          <w:rFonts w:ascii="Arial" w:hAnsi="Arial" w:cs="Arial"/>
          <w:color w:val="333333"/>
          <w:sz w:val="18"/>
          <w:szCs w:val="18"/>
          <w:lang w:val="en-US"/>
        </w:rPr>
        <w:t>sp_mirnenskoe@chelsosna.ru</w:t>
      </w:r>
    </w:p>
    <w:p w:rsidR="00372D06" w:rsidRPr="00D83AD0" w:rsidRDefault="00372D06" w:rsidP="00D83AD0">
      <w:pPr>
        <w:numPr>
          <w:ilvl w:val="1"/>
          <w:numId w:val="8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 xml:space="preserve">Сайт: </w:t>
      </w:r>
      <w:hyperlink r:id="rId17" w:history="1">
        <w:r w:rsidR="00D83AD0" w:rsidRPr="00D83AD0">
          <w:rPr>
            <w:rStyle w:val="a3"/>
            <w:rFonts w:ascii="Times New Roman" w:hAnsi="Times New Roman" w:cs="Times New Roman"/>
            <w:bCs/>
            <w:sz w:val="24"/>
            <w:szCs w:val="24"/>
          </w:rPr>
          <w:t>mirnenskoe.eps74.ru</w:t>
        </w:r>
      </w:hyperlink>
    </w:p>
    <w:p w:rsidR="00372D06" w:rsidRPr="00D83AD0" w:rsidRDefault="00372D06" w:rsidP="00D83AD0">
      <w:p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2D06" w:rsidRPr="00D83AD0" w:rsidRDefault="00372D06" w:rsidP="00D83AD0">
      <w:pPr>
        <w:pStyle w:val="1"/>
        <w:spacing w:before="0"/>
      </w:pPr>
      <w:r w:rsidRPr="00D83AD0">
        <w:t>Обработка персональных данных</w:t>
      </w:r>
    </w:p>
    <w:p w:rsidR="00372D06" w:rsidRPr="00D83AD0" w:rsidRDefault="00372D06" w:rsidP="00D83AD0">
      <w:pPr>
        <w:numPr>
          <w:ilvl w:val="1"/>
          <w:numId w:val="9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 обработке персональных данных в  </w:t>
      </w:r>
      <w:r w:rsidR="00D83AD0">
        <w:rPr>
          <w:rFonts w:ascii="Times New Roman" w:hAnsi="Times New Roman" w:cs="Times New Roman"/>
          <w:bCs/>
          <w:sz w:val="24"/>
          <w:szCs w:val="24"/>
        </w:rPr>
        <w:t>а</w:t>
      </w:r>
      <w:r w:rsidRPr="00D83AD0">
        <w:rPr>
          <w:rFonts w:ascii="Times New Roman" w:hAnsi="Times New Roman" w:cs="Times New Roman"/>
          <w:bCs/>
          <w:sz w:val="24"/>
          <w:szCs w:val="24"/>
        </w:rPr>
        <w:t>дминистрации  соблюдаются конституционные права и свободы человека и гражданина на неприкосновенность частной жизни, личную и семейную тайну.</w:t>
      </w:r>
    </w:p>
    <w:p w:rsidR="00372D06" w:rsidRPr="00D83AD0" w:rsidRDefault="00372D06" w:rsidP="00D83AD0">
      <w:pPr>
        <w:numPr>
          <w:ilvl w:val="1"/>
          <w:numId w:val="9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 xml:space="preserve">Администрации  не вправе обрабатывать персональные данные субъектов </w:t>
      </w:r>
      <w:proofErr w:type="spellStart"/>
      <w:r w:rsidRPr="00D83AD0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D83AD0">
        <w:rPr>
          <w:rFonts w:ascii="Times New Roman" w:hAnsi="Times New Roman" w:cs="Times New Roman"/>
          <w:bCs/>
          <w:sz w:val="24"/>
          <w:szCs w:val="24"/>
        </w:rPr>
        <w:t xml:space="preserve"> об их расовой, национальной принадлежности, политических взглядах, религиозных или философских убеждениях, состоянии здоровья, интимной жизни.</w:t>
      </w:r>
    </w:p>
    <w:p w:rsidR="00372D06" w:rsidRPr="00D83AD0" w:rsidRDefault="00372D06" w:rsidP="00D83AD0">
      <w:pPr>
        <w:numPr>
          <w:ilvl w:val="1"/>
          <w:numId w:val="10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Источники получения персональных данных:</w:t>
      </w:r>
    </w:p>
    <w:p w:rsidR="00372D06" w:rsidRPr="00D83AD0" w:rsidRDefault="00372D06" w:rsidP="00D83AD0">
      <w:pPr>
        <w:numPr>
          <w:ilvl w:val="1"/>
          <w:numId w:val="10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 xml:space="preserve">субъект </w:t>
      </w:r>
      <w:proofErr w:type="spellStart"/>
      <w:r w:rsidRPr="00D83AD0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D83AD0">
        <w:rPr>
          <w:rFonts w:ascii="Times New Roman" w:hAnsi="Times New Roman" w:cs="Times New Roman"/>
          <w:bCs/>
          <w:sz w:val="24"/>
          <w:szCs w:val="24"/>
        </w:rPr>
        <w:t>;</w:t>
      </w:r>
    </w:p>
    <w:p w:rsidR="00372D06" w:rsidRPr="00D83AD0" w:rsidRDefault="00372D06" w:rsidP="00D83AD0">
      <w:pPr>
        <w:numPr>
          <w:ilvl w:val="1"/>
          <w:numId w:val="10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законный представитель субъекта;</w:t>
      </w:r>
    </w:p>
    <w:p w:rsidR="00372D06" w:rsidRPr="00D83AD0" w:rsidRDefault="00372D06" w:rsidP="00D83AD0">
      <w:pPr>
        <w:numPr>
          <w:ilvl w:val="1"/>
          <w:numId w:val="10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При наличии законных оснований получателем персональных данных субъекта могут являться:</w:t>
      </w:r>
    </w:p>
    <w:p w:rsidR="00372D06" w:rsidRPr="00D83AD0" w:rsidRDefault="00372D06" w:rsidP="00D83AD0">
      <w:pPr>
        <w:numPr>
          <w:ilvl w:val="1"/>
          <w:numId w:val="10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Налоговые органы;</w:t>
      </w:r>
    </w:p>
    <w:p w:rsidR="00372D06" w:rsidRPr="00D83AD0" w:rsidRDefault="00372D06" w:rsidP="00D83AD0">
      <w:pPr>
        <w:numPr>
          <w:ilvl w:val="1"/>
          <w:numId w:val="10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Пенсионный Фонд РФ;</w:t>
      </w:r>
    </w:p>
    <w:p w:rsidR="00372D06" w:rsidRPr="00D83AD0" w:rsidRDefault="00372D06" w:rsidP="00D83AD0">
      <w:pPr>
        <w:numPr>
          <w:ilvl w:val="1"/>
          <w:numId w:val="10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Фонд социального страхования РФ;</w:t>
      </w:r>
    </w:p>
    <w:p w:rsidR="00372D06" w:rsidRPr="00D83AD0" w:rsidRDefault="00372D06" w:rsidP="00D83AD0">
      <w:pPr>
        <w:numPr>
          <w:ilvl w:val="1"/>
          <w:numId w:val="10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Федеральная служба государственной статистики РФ;</w:t>
      </w:r>
    </w:p>
    <w:p w:rsidR="00372D06" w:rsidRPr="00D83AD0" w:rsidRDefault="00372D06" w:rsidP="00D83AD0">
      <w:pPr>
        <w:numPr>
          <w:ilvl w:val="1"/>
          <w:numId w:val="10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Фонд обязательного медицинского страхования РФ;</w:t>
      </w:r>
    </w:p>
    <w:p w:rsidR="00372D06" w:rsidRPr="00D83AD0" w:rsidRDefault="00372D06" w:rsidP="00D83AD0">
      <w:pPr>
        <w:numPr>
          <w:ilvl w:val="1"/>
          <w:numId w:val="10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Правоохранительные органы;</w:t>
      </w:r>
    </w:p>
    <w:p w:rsidR="00372D06" w:rsidRPr="00D83AD0" w:rsidRDefault="00372D06" w:rsidP="00D83AD0">
      <w:pPr>
        <w:numPr>
          <w:ilvl w:val="1"/>
          <w:numId w:val="10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Банки и иные кредитные организации;</w:t>
      </w:r>
    </w:p>
    <w:p w:rsidR="00372D06" w:rsidRPr="00D83AD0" w:rsidRDefault="00372D06" w:rsidP="00D83AD0">
      <w:pPr>
        <w:numPr>
          <w:ilvl w:val="1"/>
          <w:numId w:val="9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 xml:space="preserve">Персональные данные субъектов в </w:t>
      </w:r>
      <w:r w:rsidR="00132740">
        <w:rPr>
          <w:rFonts w:ascii="Times New Roman" w:hAnsi="Times New Roman" w:cs="Times New Roman"/>
          <w:bCs/>
          <w:sz w:val="24"/>
          <w:szCs w:val="24"/>
        </w:rPr>
        <w:t>а</w:t>
      </w:r>
      <w:r w:rsidRPr="00D83AD0">
        <w:rPr>
          <w:rFonts w:ascii="Times New Roman" w:hAnsi="Times New Roman" w:cs="Times New Roman"/>
          <w:bCs/>
          <w:sz w:val="24"/>
          <w:szCs w:val="24"/>
        </w:rPr>
        <w:t xml:space="preserve">дминистрации  обрабатываются как на бумажных носителях, так и в электронном виде – в компьютерных программах и электронных базах данных (в </w:t>
      </w:r>
      <w:proofErr w:type="spellStart"/>
      <w:r w:rsidRPr="00D83AD0">
        <w:rPr>
          <w:rFonts w:ascii="Times New Roman" w:hAnsi="Times New Roman" w:cs="Times New Roman"/>
          <w:bCs/>
          <w:sz w:val="24"/>
          <w:szCs w:val="24"/>
        </w:rPr>
        <w:t>ИСПДн</w:t>
      </w:r>
      <w:proofErr w:type="spellEnd"/>
      <w:r w:rsidRPr="00D83AD0">
        <w:rPr>
          <w:rFonts w:ascii="Times New Roman" w:hAnsi="Times New Roman" w:cs="Times New Roman"/>
          <w:bCs/>
          <w:sz w:val="24"/>
          <w:szCs w:val="24"/>
        </w:rPr>
        <w:t xml:space="preserve">) с передачей по локальной компьютерной сети и по сети </w:t>
      </w:r>
      <w:proofErr w:type="spellStart"/>
      <w:r w:rsidRPr="00D83AD0">
        <w:rPr>
          <w:rFonts w:ascii="Times New Roman" w:hAnsi="Times New Roman" w:cs="Times New Roman"/>
          <w:bCs/>
          <w:sz w:val="24"/>
          <w:szCs w:val="24"/>
        </w:rPr>
        <w:t>Internet</w:t>
      </w:r>
      <w:proofErr w:type="spellEnd"/>
      <w:r w:rsidRPr="00D83AD0">
        <w:rPr>
          <w:rFonts w:ascii="Times New Roman" w:hAnsi="Times New Roman" w:cs="Times New Roman"/>
          <w:bCs/>
          <w:sz w:val="24"/>
          <w:szCs w:val="24"/>
        </w:rPr>
        <w:t>.</w:t>
      </w:r>
    </w:p>
    <w:p w:rsidR="00372D06" w:rsidRPr="00D83AD0" w:rsidRDefault="00372D06" w:rsidP="00D83AD0">
      <w:pPr>
        <w:numPr>
          <w:ilvl w:val="1"/>
          <w:numId w:val="9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Обработка персональных данных по общему правилу происходит до утраты правовых оснований.</w:t>
      </w:r>
    </w:p>
    <w:p w:rsidR="00372D06" w:rsidRPr="00D83AD0" w:rsidRDefault="00372D06" w:rsidP="00D83AD0">
      <w:pPr>
        <w:numPr>
          <w:ilvl w:val="1"/>
          <w:numId w:val="9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Срок хранения документов, содержащих персональные данные, определяется «Перечнем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хранения», утвержденный Приказом Министерства культуры РФ от 25.08.2010 № 558 и в иных случаях, предусмотренных законодательством РФ.</w:t>
      </w:r>
    </w:p>
    <w:p w:rsidR="00372D06" w:rsidRPr="00D83AD0" w:rsidRDefault="00372D06" w:rsidP="00D83AD0">
      <w:pPr>
        <w:numPr>
          <w:ilvl w:val="1"/>
          <w:numId w:val="9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Трансграничная передача персональных данных не осуществляется.</w:t>
      </w:r>
    </w:p>
    <w:p w:rsidR="00372D06" w:rsidRPr="00D83AD0" w:rsidRDefault="00372D06" w:rsidP="00D83AD0">
      <w:pPr>
        <w:numPr>
          <w:ilvl w:val="1"/>
          <w:numId w:val="9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 xml:space="preserve">Лицо, ответственное за организацию работ по защите персональных данных в Администрации  - </w:t>
      </w:r>
      <w:r w:rsidR="00132740">
        <w:rPr>
          <w:rFonts w:ascii="Times New Roman" w:hAnsi="Times New Roman" w:cs="Times New Roman"/>
          <w:bCs/>
          <w:sz w:val="24"/>
          <w:szCs w:val="24"/>
        </w:rPr>
        <w:t>Григорьев В.Г.</w:t>
      </w:r>
      <w:r w:rsidRPr="00D83AD0">
        <w:rPr>
          <w:rFonts w:ascii="Times New Roman" w:hAnsi="Times New Roman" w:cs="Times New Roman"/>
          <w:bCs/>
          <w:sz w:val="24"/>
          <w:szCs w:val="24"/>
        </w:rPr>
        <w:t xml:space="preserve"> – </w:t>
      </w:r>
      <w:r w:rsidR="00132740">
        <w:rPr>
          <w:rFonts w:ascii="Times New Roman" w:hAnsi="Times New Roman" w:cs="Times New Roman"/>
          <w:bCs/>
          <w:sz w:val="24"/>
          <w:szCs w:val="24"/>
        </w:rPr>
        <w:t xml:space="preserve">Глава </w:t>
      </w:r>
      <w:r w:rsidR="00132740" w:rsidRPr="00372D06">
        <w:rPr>
          <w:rFonts w:ascii="Times New Roman" w:hAnsi="Times New Roman" w:cs="Times New Roman"/>
          <w:sz w:val="24"/>
          <w:szCs w:val="24"/>
        </w:rPr>
        <w:t>Мирненского сельского поселения</w:t>
      </w:r>
      <w:r w:rsidRPr="00D83AD0">
        <w:rPr>
          <w:rFonts w:ascii="Times New Roman" w:hAnsi="Times New Roman" w:cs="Times New Roman"/>
          <w:bCs/>
          <w:sz w:val="24"/>
          <w:szCs w:val="24"/>
        </w:rPr>
        <w:t>.</w:t>
      </w:r>
    </w:p>
    <w:p w:rsidR="00372D06" w:rsidRPr="00D83AD0" w:rsidRDefault="00372D06" w:rsidP="00D83AD0">
      <w:pPr>
        <w:numPr>
          <w:ilvl w:val="1"/>
          <w:numId w:val="9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Сведения об обеспечении безопасности персональных данных</w:t>
      </w:r>
    </w:p>
    <w:p w:rsidR="00372D06" w:rsidRPr="00D83AD0" w:rsidRDefault="00372D06" w:rsidP="00D83AD0">
      <w:pPr>
        <w:numPr>
          <w:ilvl w:val="1"/>
          <w:numId w:val="9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Безопасность персональных данных достигается путем обеспечения их конфиденциальности, целостности и доступности.</w:t>
      </w:r>
    </w:p>
    <w:p w:rsidR="00372D06" w:rsidRPr="00D83AD0" w:rsidRDefault="00372D06" w:rsidP="00D83AD0">
      <w:pPr>
        <w:numPr>
          <w:ilvl w:val="1"/>
          <w:numId w:val="9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132740">
        <w:rPr>
          <w:rFonts w:ascii="Times New Roman" w:hAnsi="Times New Roman" w:cs="Times New Roman"/>
          <w:bCs/>
          <w:sz w:val="24"/>
          <w:szCs w:val="24"/>
        </w:rPr>
        <w:t>а</w:t>
      </w:r>
      <w:r w:rsidRPr="00D83AD0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="001327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2740" w:rsidRPr="00372D06">
        <w:rPr>
          <w:rFonts w:ascii="Times New Roman" w:hAnsi="Times New Roman" w:cs="Times New Roman"/>
          <w:sz w:val="24"/>
          <w:szCs w:val="24"/>
        </w:rPr>
        <w:t>Мирненского сельского поселения</w:t>
      </w:r>
      <w:r w:rsidRPr="00D83AD0">
        <w:rPr>
          <w:rFonts w:ascii="Times New Roman" w:hAnsi="Times New Roman" w:cs="Times New Roman"/>
          <w:bCs/>
          <w:sz w:val="24"/>
          <w:szCs w:val="24"/>
        </w:rPr>
        <w:t xml:space="preserve"> Сосновского муниципального района функционирует комплексная система защиты персональных данных, которая включает:</w:t>
      </w:r>
    </w:p>
    <w:p w:rsidR="00372D06" w:rsidRPr="00D83AD0" w:rsidRDefault="00372D06" w:rsidP="00D83AD0">
      <w:pPr>
        <w:tabs>
          <w:tab w:val="left" w:pos="-5954"/>
          <w:tab w:val="left" w:pos="680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Организационные мероприятия</w:t>
      </w:r>
    </w:p>
    <w:p w:rsidR="00372D06" w:rsidRPr="00D83AD0" w:rsidRDefault="00372D06" w:rsidP="00D83AD0">
      <w:pPr>
        <w:numPr>
          <w:ilvl w:val="2"/>
          <w:numId w:val="5"/>
        </w:numPr>
        <w:tabs>
          <w:tab w:val="left" w:pos="-5954"/>
          <w:tab w:val="left" w:pos="680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 xml:space="preserve">действующие организационно-распорядительные документы по защите </w:t>
      </w:r>
      <w:proofErr w:type="spellStart"/>
      <w:r w:rsidRPr="00D83AD0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D83AD0">
        <w:rPr>
          <w:rFonts w:ascii="Times New Roman" w:hAnsi="Times New Roman" w:cs="Times New Roman"/>
          <w:bCs/>
          <w:sz w:val="24"/>
          <w:szCs w:val="24"/>
        </w:rPr>
        <w:t xml:space="preserve">, регламентирующие порядок обработки </w:t>
      </w:r>
      <w:proofErr w:type="spellStart"/>
      <w:r w:rsidRPr="00D83AD0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D83AD0">
        <w:rPr>
          <w:rFonts w:ascii="Times New Roman" w:hAnsi="Times New Roman" w:cs="Times New Roman"/>
          <w:bCs/>
          <w:sz w:val="24"/>
          <w:szCs w:val="24"/>
        </w:rPr>
        <w:t xml:space="preserve"> и ответственность должностных лиц;</w:t>
      </w:r>
    </w:p>
    <w:p w:rsidR="00372D06" w:rsidRPr="00D83AD0" w:rsidRDefault="00372D06" w:rsidP="00D83AD0">
      <w:pPr>
        <w:numPr>
          <w:ilvl w:val="2"/>
          <w:numId w:val="5"/>
        </w:numPr>
        <w:tabs>
          <w:tab w:val="left" w:pos="-5954"/>
          <w:tab w:val="left" w:pos="680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осуществление внутреннего периодического контроля;</w:t>
      </w:r>
    </w:p>
    <w:p w:rsidR="00372D06" w:rsidRPr="00D83AD0" w:rsidRDefault="00372D06" w:rsidP="00D83AD0">
      <w:pPr>
        <w:numPr>
          <w:ilvl w:val="2"/>
          <w:numId w:val="5"/>
        </w:numPr>
        <w:tabs>
          <w:tab w:val="left" w:pos="-5954"/>
          <w:tab w:val="left" w:pos="680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учет машинных носителей персональных данных;</w:t>
      </w:r>
    </w:p>
    <w:p w:rsidR="00372D06" w:rsidRPr="00D83AD0" w:rsidRDefault="00372D06" w:rsidP="00D83AD0">
      <w:pPr>
        <w:numPr>
          <w:ilvl w:val="2"/>
          <w:numId w:val="5"/>
        </w:numPr>
        <w:tabs>
          <w:tab w:val="left" w:pos="-5954"/>
          <w:tab w:val="left" w:pos="680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обнаружение фактов несанкционированного доступа к персональным данным и принятие мер;</w:t>
      </w:r>
    </w:p>
    <w:p w:rsidR="00372D06" w:rsidRPr="00D83AD0" w:rsidRDefault="00372D06" w:rsidP="00D83AD0">
      <w:pPr>
        <w:numPr>
          <w:ilvl w:val="2"/>
          <w:numId w:val="5"/>
        </w:numPr>
        <w:tabs>
          <w:tab w:val="left" w:pos="-5954"/>
          <w:tab w:val="left" w:pos="680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 xml:space="preserve">обучение сотрудников вопросам защиты </w:t>
      </w:r>
      <w:proofErr w:type="spellStart"/>
      <w:r w:rsidRPr="00D83AD0">
        <w:rPr>
          <w:rFonts w:ascii="Times New Roman" w:hAnsi="Times New Roman" w:cs="Times New Roman"/>
          <w:bCs/>
          <w:sz w:val="24"/>
          <w:szCs w:val="24"/>
        </w:rPr>
        <w:t>ПДн</w:t>
      </w:r>
      <w:proofErr w:type="spellEnd"/>
      <w:r w:rsidRPr="00D83AD0">
        <w:rPr>
          <w:rFonts w:ascii="Times New Roman" w:hAnsi="Times New Roman" w:cs="Times New Roman"/>
          <w:bCs/>
          <w:sz w:val="24"/>
          <w:szCs w:val="24"/>
        </w:rPr>
        <w:t>.</w:t>
      </w:r>
    </w:p>
    <w:p w:rsidR="00372D06" w:rsidRPr="00D83AD0" w:rsidRDefault="00372D06" w:rsidP="00D83AD0">
      <w:pPr>
        <w:tabs>
          <w:tab w:val="left" w:pos="-5954"/>
          <w:tab w:val="left" w:pos="680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Технические меры защиты</w:t>
      </w:r>
    </w:p>
    <w:p w:rsidR="00372D06" w:rsidRPr="00D83AD0" w:rsidRDefault="00372D06" w:rsidP="00D83AD0">
      <w:pPr>
        <w:numPr>
          <w:ilvl w:val="2"/>
          <w:numId w:val="5"/>
        </w:numPr>
        <w:tabs>
          <w:tab w:val="left" w:pos="-5954"/>
          <w:tab w:val="left" w:pos="680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модель угроз безопасности персональных данных при их обработке в информационных системах персональных данных;</w:t>
      </w:r>
    </w:p>
    <w:p w:rsidR="00372D06" w:rsidRPr="00D83AD0" w:rsidRDefault="00372D06" w:rsidP="00D83AD0">
      <w:pPr>
        <w:numPr>
          <w:ilvl w:val="2"/>
          <w:numId w:val="5"/>
        </w:numPr>
        <w:tabs>
          <w:tab w:val="left" w:pos="-5954"/>
          <w:tab w:val="left" w:pos="680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подсистема резервного копирования информации;</w:t>
      </w:r>
    </w:p>
    <w:p w:rsidR="00372D06" w:rsidRPr="00D83AD0" w:rsidRDefault="00372D06" w:rsidP="00D83AD0">
      <w:pPr>
        <w:numPr>
          <w:ilvl w:val="2"/>
          <w:numId w:val="5"/>
        </w:numPr>
        <w:tabs>
          <w:tab w:val="left" w:pos="-5954"/>
          <w:tab w:val="left" w:pos="680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подсистема парольной защиты;</w:t>
      </w:r>
    </w:p>
    <w:p w:rsidR="00372D06" w:rsidRPr="00D83AD0" w:rsidRDefault="00372D06" w:rsidP="00D83AD0">
      <w:pPr>
        <w:numPr>
          <w:ilvl w:val="2"/>
          <w:numId w:val="5"/>
        </w:numPr>
        <w:tabs>
          <w:tab w:val="left" w:pos="-5954"/>
          <w:tab w:val="left" w:pos="680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lastRenderedPageBreak/>
        <w:t>подсистема антивирусной защиты;</w:t>
      </w:r>
    </w:p>
    <w:p w:rsidR="00372D06" w:rsidRPr="00D83AD0" w:rsidRDefault="00372D06" w:rsidP="00D83AD0">
      <w:pPr>
        <w:numPr>
          <w:ilvl w:val="2"/>
          <w:numId w:val="5"/>
        </w:numPr>
        <w:tabs>
          <w:tab w:val="left" w:pos="-5954"/>
          <w:tab w:val="left" w:pos="680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подсистема криптографической защиты;</w:t>
      </w:r>
    </w:p>
    <w:p w:rsidR="00372D06" w:rsidRPr="00D83AD0" w:rsidRDefault="00372D06" w:rsidP="00D83AD0">
      <w:pPr>
        <w:numPr>
          <w:ilvl w:val="2"/>
          <w:numId w:val="5"/>
        </w:numPr>
        <w:tabs>
          <w:tab w:val="left" w:pos="-5954"/>
          <w:tab w:val="left" w:pos="680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сертифицированные средства защиты информации от несанкционированного доступа;</w:t>
      </w:r>
    </w:p>
    <w:p w:rsidR="00372D06" w:rsidRPr="00D83AD0" w:rsidRDefault="00372D06" w:rsidP="00D83AD0">
      <w:pPr>
        <w:numPr>
          <w:ilvl w:val="2"/>
          <w:numId w:val="5"/>
        </w:numPr>
        <w:tabs>
          <w:tab w:val="left" w:pos="-5954"/>
          <w:tab w:val="left" w:pos="680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сертифицированные средства межсетевого экранирования;</w:t>
      </w:r>
    </w:p>
    <w:p w:rsidR="00372D06" w:rsidRPr="00D83AD0" w:rsidRDefault="00372D06" w:rsidP="00D83AD0">
      <w:pPr>
        <w:numPr>
          <w:ilvl w:val="2"/>
          <w:numId w:val="5"/>
        </w:numPr>
        <w:tabs>
          <w:tab w:val="left" w:pos="680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0">
        <w:rPr>
          <w:rFonts w:ascii="Times New Roman" w:hAnsi="Times New Roman" w:cs="Times New Roman"/>
          <w:sz w:val="24"/>
          <w:szCs w:val="24"/>
        </w:rPr>
        <w:t>сейфы и запирающиеся шкафы для хранения носителей персональных данных;</w:t>
      </w:r>
    </w:p>
    <w:p w:rsidR="00372D06" w:rsidRPr="00D83AD0" w:rsidRDefault="00372D06" w:rsidP="00D83AD0">
      <w:pPr>
        <w:numPr>
          <w:ilvl w:val="2"/>
          <w:numId w:val="5"/>
        </w:numPr>
        <w:tabs>
          <w:tab w:val="left" w:pos="680"/>
          <w:tab w:val="left" w:pos="1418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3AD0">
        <w:rPr>
          <w:rFonts w:ascii="Times New Roman" w:hAnsi="Times New Roman" w:cs="Times New Roman"/>
          <w:sz w:val="24"/>
          <w:szCs w:val="24"/>
        </w:rPr>
        <w:t>пожарная и охранная сигнализация.</w:t>
      </w:r>
    </w:p>
    <w:p w:rsidR="00372D06" w:rsidRPr="00D83AD0" w:rsidRDefault="00372D06" w:rsidP="00D83AD0">
      <w:pPr>
        <w:numPr>
          <w:ilvl w:val="1"/>
          <w:numId w:val="9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 xml:space="preserve">Допуск к персональным данным субъекта имеют только те сотрудники </w:t>
      </w:r>
      <w:r w:rsidR="00132740">
        <w:rPr>
          <w:rFonts w:ascii="Times New Roman" w:hAnsi="Times New Roman" w:cs="Times New Roman"/>
          <w:bCs/>
          <w:sz w:val="24"/>
          <w:szCs w:val="24"/>
        </w:rPr>
        <w:t>а</w:t>
      </w:r>
      <w:r w:rsidRPr="00D83AD0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="001327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32740" w:rsidRPr="00372D06">
        <w:rPr>
          <w:rFonts w:ascii="Times New Roman" w:hAnsi="Times New Roman" w:cs="Times New Roman"/>
          <w:sz w:val="24"/>
          <w:szCs w:val="24"/>
        </w:rPr>
        <w:t>Мирненского сельского поселения</w:t>
      </w:r>
      <w:r w:rsidRPr="00D83AD0">
        <w:rPr>
          <w:rFonts w:ascii="Times New Roman" w:hAnsi="Times New Roman" w:cs="Times New Roman"/>
          <w:bCs/>
          <w:sz w:val="24"/>
          <w:szCs w:val="24"/>
        </w:rPr>
        <w:t xml:space="preserve"> Сосновского муниципального района, которым персональные данные необходимы в связи с исполнением ими своих служебных (трудовых) обязанностей.</w:t>
      </w:r>
    </w:p>
    <w:p w:rsidR="00372D06" w:rsidRPr="00D83AD0" w:rsidRDefault="00372D06" w:rsidP="00D83AD0">
      <w:pPr>
        <w:numPr>
          <w:ilvl w:val="1"/>
          <w:numId w:val="9"/>
        </w:numPr>
        <w:tabs>
          <w:tab w:val="left" w:pos="-5954"/>
          <w:tab w:val="left" w:pos="-5670"/>
          <w:tab w:val="left" w:pos="680"/>
          <w:tab w:val="left" w:pos="1134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Каждый сотрудник имеет доступ к минимально необходимому набору персональных данных субъектов, необходимых ему для выполнения служебных (трудовых) обязанностей.</w:t>
      </w:r>
    </w:p>
    <w:p w:rsidR="00372D06" w:rsidRPr="00D83AD0" w:rsidRDefault="00372D06" w:rsidP="00D83AD0">
      <w:pPr>
        <w:tabs>
          <w:tab w:val="left" w:pos="-5954"/>
          <w:tab w:val="left" w:pos="680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2D06" w:rsidRDefault="00372D06" w:rsidP="00D83AD0">
      <w:pPr>
        <w:pStyle w:val="1"/>
        <w:spacing w:before="0"/>
      </w:pPr>
      <w:r w:rsidRPr="00D83AD0">
        <w:t>Права субъекта</w:t>
      </w:r>
    </w:p>
    <w:p w:rsidR="00132740" w:rsidRPr="00D83AD0" w:rsidRDefault="00132740" w:rsidP="00132740">
      <w:pPr>
        <w:pStyle w:val="1"/>
        <w:numPr>
          <w:ilvl w:val="0"/>
          <w:numId w:val="0"/>
        </w:numPr>
        <w:spacing w:before="0"/>
      </w:pPr>
    </w:p>
    <w:p w:rsidR="00372D06" w:rsidRPr="00D83AD0" w:rsidRDefault="00372D06" w:rsidP="00D83AD0">
      <w:pPr>
        <w:numPr>
          <w:ilvl w:val="1"/>
          <w:numId w:val="4"/>
        </w:numPr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Субъект персональных данных имеет право на получение информации, касающейся обработки его персональных данных по официальному запросу.</w:t>
      </w:r>
    </w:p>
    <w:p w:rsidR="00372D06" w:rsidRPr="00D83AD0" w:rsidRDefault="00372D06" w:rsidP="00D83AD0">
      <w:pPr>
        <w:numPr>
          <w:ilvl w:val="1"/>
          <w:numId w:val="4"/>
        </w:numPr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Если субъект персональных данных считает, что оператор осуществляет обработку его персональных данных с нарушением требований законодательства или иным образом нарушает его права и свободы, субъект персональных данных вправе обжаловать действия или бездействие оператора в Федеральную службу по надзору в сфере связи, информационных технологий и массовых коммуникаций (</w:t>
      </w:r>
      <w:proofErr w:type="spellStart"/>
      <w:r w:rsidRPr="00D83AD0">
        <w:rPr>
          <w:rFonts w:ascii="Times New Roman" w:hAnsi="Times New Roman" w:cs="Times New Roman"/>
          <w:bCs/>
          <w:sz w:val="24"/>
          <w:szCs w:val="24"/>
        </w:rPr>
        <w:t>Роскомнадзор</w:t>
      </w:r>
      <w:proofErr w:type="spellEnd"/>
      <w:r w:rsidRPr="00D83AD0">
        <w:rPr>
          <w:rFonts w:ascii="Times New Roman" w:hAnsi="Times New Roman" w:cs="Times New Roman"/>
          <w:bCs/>
          <w:sz w:val="24"/>
          <w:szCs w:val="24"/>
        </w:rPr>
        <w:t>) или в судебном порядке.</w:t>
      </w:r>
    </w:p>
    <w:p w:rsidR="00372D06" w:rsidRPr="00D83AD0" w:rsidRDefault="00372D06" w:rsidP="00D83AD0">
      <w:pPr>
        <w:numPr>
          <w:ilvl w:val="1"/>
          <w:numId w:val="4"/>
        </w:numPr>
        <w:tabs>
          <w:tab w:val="left" w:pos="680"/>
          <w:tab w:val="left" w:pos="1134"/>
          <w:tab w:val="left" w:pos="2410"/>
          <w:tab w:val="left" w:pos="2552"/>
          <w:tab w:val="left" w:pos="3856"/>
          <w:tab w:val="left" w:pos="5103"/>
          <w:tab w:val="left" w:pos="5670"/>
          <w:tab w:val="left" w:pos="6407"/>
          <w:tab w:val="left" w:pos="7655"/>
          <w:tab w:val="left" w:pos="8959"/>
          <w:tab w:val="left" w:pos="1020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3AD0">
        <w:rPr>
          <w:rFonts w:ascii="Times New Roman" w:hAnsi="Times New Roman" w:cs="Times New Roman"/>
          <w:bCs/>
          <w:sz w:val="24"/>
          <w:szCs w:val="24"/>
        </w:rPr>
        <w:t>Субъект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837AE8" w:rsidRPr="00D83AD0" w:rsidRDefault="00837AE8" w:rsidP="00D83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D83AD0" w:rsidRDefault="00372D06" w:rsidP="00D83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D83AD0" w:rsidRDefault="00372D06" w:rsidP="00D83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D83AD0" w:rsidRDefault="00372D06" w:rsidP="00D83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D83AD0" w:rsidRDefault="00372D06" w:rsidP="00D83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D83AD0" w:rsidRDefault="00372D06" w:rsidP="00D83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D83AD0" w:rsidRDefault="00372D06" w:rsidP="00D83A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Default="00372D06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DCA" w:rsidRPr="00372D06" w:rsidRDefault="00AB4DCA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2D06" w:rsidRPr="00372D06" w:rsidRDefault="00372D06" w:rsidP="00DD7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B01" w:rsidRPr="00837AE8" w:rsidRDefault="00DD7B01" w:rsidP="00F95E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32740">
        <w:rPr>
          <w:rFonts w:ascii="Times New Roman" w:hAnsi="Times New Roman" w:cs="Times New Roman"/>
          <w:sz w:val="24"/>
          <w:szCs w:val="24"/>
        </w:rPr>
        <w:t>4</w:t>
      </w:r>
    </w:p>
    <w:p w:rsidR="00A855B8" w:rsidRPr="00837AE8" w:rsidRDefault="00A855B8" w:rsidP="00F95E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="00DD7B01" w:rsidRPr="00837AE8">
        <w:rPr>
          <w:rFonts w:ascii="Times New Roman" w:hAnsi="Times New Roman" w:cs="Times New Roman"/>
          <w:sz w:val="24"/>
          <w:szCs w:val="24"/>
        </w:rPr>
        <w:t>а</w:t>
      </w:r>
      <w:r w:rsidRPr="00837AE8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DD7B01" w:rsidRPr="00837AE8" w:rsidRDefault="00DD7B01" w:rsidP="00F95E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AE8">
        <w:rPr>
          <w:sz w:val="24"/>
          <w:szCs w:val="24"/>
        </w:rPr>
        <w:t xml:space="preserve">  </w:t>
      </w:r>
      <w:r w:rsidRPr="00837AE8">
        <w:rPr>
          <w:rFonts w:ascii="Times New Roman" w:hAnsi="Times New Roman" w:cs="Times New Roman"/>
          <w:sz w:val="24"/>
          <w:szCs w:val="24"/>
        </w:rPr>
        <w:t>Мирненского сельского поселения</w:t>
      </w:r>
      <w:r w:rsidRPr="00837AE8">
        <w:rPr>
          <w:sz w:val="24"/>
          <w:szCs w:val="24"/>
        </w:rPr>
        <w:t xml:space="preserve"> </w:t>
      </w:r>
    </w:p>
    <w:p w:rsidR="00A855B8" w:rsidRPr="00837AE8" w:rsidRDefault="00A855B8" w:rsidP="00F95E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>Сосновского муниципального района</w:t>
      </w:r>
    </w:p>
    <w:p w:rsidR="00DD7B01" w:rsidRPr="00837AE8" w:rsidRDefault="00A855B8" w:rsidP="00F95E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A855B8" w:rsidRPr="00837AE8" w:rsidRDefault="00DD7B01" w:rsidP="00F95E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 xml:space="preserve">                                             о</w:t>
      </w:r>
      <w:r w:rsidR="00A855B8" w:rsidRPr="00837AE8">
        <w:rPr>
          <w:rFonts w:ascii="Times New Roman" w:hAnsi="Times New Roman" w:cs="Times New Roman"/>
          <w:sz w:val="24"/>
          <w:szCs w:val="24"/>
        </w:rPr>
        <w:t>т</w:t>
      </w:r>
      <w:r w:rsidRPr="00837AE8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855B8" w:rsidRPr="00837AE8">
        <w:rPr>
          <w:rFonts w:ascii="Times New Roman" w:hAnsi="Times New Roman" w:cs="Times New Roman"/>
          <w:sz w:val="24"/>
          <w:szCs w:val="24"/>
        </w:rPr>
        <w:t>201</w:t>
      </w:r>
      <w:r w:rsidRPr="00837AE8">
        <w:rPr>
          <w:rFonts w:ascii="Times New Roman" w:hAnsi="Times New Roman" w:cs="Times New Roman"/>
          <w:sz w:val="24"/>
          <w:szCs w:val="24"/>
        </w:rPr>
        <w:t>7</w:t>
      </w:r>
      <w:r w:rsidR="00A855B8" w:rsidRPr="00837AE8">
        <w:rPr>
          <w:rFonts w:ascii="Times New Roman" w:hAnsi="Times New Roman" w:cs="Times New Roman"/>
          <w:sz w:val="24"/>
          <w:szCs w:val="24"/>
        </w:rPr>
        <w:t>г.</w:t>
      </w:r>
      <w:r w:rsidRPr="00837AE8">
        <w:rPr>
          <w:rFonts w:ascii="Times New Roman" w:hAnsi="Times New Roman" w:cs="Times New Roman"/>
          <w:sz w:val="24"/>
          <w:szCs w:val="24"/>
        </w:rPr>
        <w:t xml:space="preserve">    </w:t>
      </w:r>
      <w:r w:rsidR="00A855B8" w:rsidRPr="00837AE8">
        <w:rPr>
          <w:rFonts w:ascii="Times New Roman" w:hAnsi="Times New Roman" w:cs="Times New Roman"/>
          <w:sz w:val="24"/>
          <w:szCs w:val="24"/>
        </w:rPr>
        <w:t>№</w:t>
      </w:r>
      <w:r w:rsidRPr="00837AE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99585C" w:rsidRPr="00837AE8">
        <w:rPr>
          <w:rFonts w:ascii="Times New Roman" w:hAnsi="Times New Roman" w:cs="Times New Roman"/>
          <w:sz w:val="24"/>
          <w:szCs w:val="24"/>
        </w:rPr>
        <w:t xml:space="preserve"> </w:t>
      </w:r>
      <w:r w:rsidRPr="00837AE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459B2" w:rsidRPr="00837AE8" w:rsidRDefault="002459B2" w:rsidP="00F95E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DCA" w:rsidRPr="00AB4DCA" w:rsidRDefault="002459B2" w:rsidP="00AB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CA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2459B2" w:rsidRPr="00AB4DCA" w:rsidRDefault="002459B2" w:rsidP="00AB4D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4DCA">
        <w:rPr>
          <w:rFonts w:ascii="Times New Roman" w:hAnsi="Times New Roman" w:cs="Times New Roman"/>
          <w:b/>
          <w:sz w:val="24"/>
          <w:szCs w:val="24"/>
        </w:rPr>
        <w:t>должностей сотрудников администрации</w:t>
      </w:r>
      <w:r w:rsidR="00DD7B01" w:rsidRPr="00AB4DCA">
        <w:rPr>
          <w:rFonts w:ascii="Times New Roman" w:hAnsi="Times New Roman" w:cs="Times New Roman"/>
          <w:b/>
          <w:sz w:val="24"/>
          <w:szCs w:val="24"/>
        </w:rPr>
        <w:t xml:space="preserve"> Мирненского сельского поселения</w:t>
      </w:r>
      <w:r w:rsidRPr="00AB4DCA">
        <w:rPr>
          <w:rFonts w:ascii="Times New Roman" w:hAnsi="Times New Roman" w:cs="Times New Roman"/>
          <w:b/>
          <w:sz w:val="24"/>
          <w:szCs w:val="24"/>
        </w:rPr>
        <w:t xml:space="preserve"> Сосновского муниципального района, замещение которых предусматривает осуществление обработки персональных данных либо осуществление доступа к персональным данным</w:t>
      </w:r>
      <w:r w:rsidR="0083662E" w:rsidRPr="00AB4DCA">
        <w:rPr>
          <w:rFonts w:ascii="Times New Roman" w:hAnsi="Times New Roman" w:cs="Times New Roman"/>
          <w:b/>
          <w:sz w:val="24"/>
          <w:szCs w:val="24"/>
        </w:rPr>
        <w:t>:</w:t>
      </w:r>
    </w:p>
    <w:p w:rsidR="002459B2" w:rsidRPr="00837AE8" w:rsidRDefault="002459B2" w:rsidP="00AB4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3E4" w:rsidRPr="00837AE8" w:rsidRDefault="004A53E4" w:rsidP="00F95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DD7B01" w:rsidRPr="00837AE8">
        <w:rPr>
          <w:rFonts w:ascii="Times New Roman" w:hAnsi="Times New Roman" w:cs="Times New Roman"/>
          <w:sz w:val="24"/>
          <w:szCs w:val="24"/>
        </w:rPr>
        <w:t>Мирненского сельского поселения</w:t>
      </w:r>
    </w:p>
    <w:p w:rsidR="00DD7B01" w:rsidRPr="00837AE8" w:rsidRDefault="004A53E4" w:rsidP="00F95E1A">
      <w:pPr>
        <w:spacing w:after="0" w:line="240" w:lineRule="auto"/>
        <w:rPr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 xml:space="preserve">Заместитель Главы </w:t>
      </w:r>
      <w:r w:rsidR="00DD7B01" w:rsidRPr="00837AE8">
        <w:rPr>
          <w:rFonts w:ascii="Times New Roman" w:hAnsi="Times New Roman" w:cs="Times New Roman"/>
          <w:sz w:val="24"/>
          <w:szCs w:val="24"/>
        </w:rPr>
        <w:t>Мирненского сельского поселения</w:t>
      </w:r>
      <w:r w:rsidR="00DD7B01" w:rsidRPr="00837AE8">
        <w:rPr>
          <w:sz w:val="24"/>
          <w:szCs w:val="24"/>
        </w:rPr>
        <w:t xml:space="preserve"> </w:t>
      </w:r>
    </w:p>
    <w:p w:rsidR="004A53E4" w:rsidRPr="00837AE8" w:rsidRDefault="004A53E4" w:rsidP="00F95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7B01" w:rsidRPr="00837AE8" w:rsidRDefault="004A53E4" w:rsidP="00F95E1A">
      <w:pPr>
        <w:spacing w:after="0" w:line="240" w:lineRule="auto"/>
        <w:rPr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 xml:space="preserve">Специалист 1 категории </w:t>
      </w:r>
      <w:r w:rsidR="00DD7B01" w:rsidRPr="00837AE8">
        <w:rPr>
          <w:rFonts w:ascii="Times New Roman" w:hAnsi="Times New Roman" w:cs="Times New Roman"/>
          <w:sz w:val="24"/>
          <w:szCs w:val="24"/>
        </w:rPr>
        <w:t>Мирненского сельского поселения</w:t>
      </w:r>
      <w:r w:rsidR="00DD7B01" w:rsidRPr="00837AE8">
        <w:rPr>
          <w:sz w:val="24"/>
          <w:szCs w:val="24"/>
        </w:rPr>
        <w:t xml:space="preserve"> </w:t>
      </w:r>
    </w:p>
    <w:p w:rsidR="004A53E4" w:rsidRPr="00837AE8" w:rsidRDefault="00837AE8" w:rsidP="00F95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>С</w:t>
      </w:r>
      <w:r w:rsidR="004A53E4" w:rsidRPr="00837AE8">
        <w:rPr>
          <w:rFonts w:ascii="Times New Roman" w:hAnsi="Times New Roman" w:cs="Times New Roman"/>
          <w:sz w:val="24"/>
          <w:szCs w:val="24"/>
        </w:rPr>
        <w:t>пециалист</w:t>
      </w:r>
      <w:r w:rsidRPr="00837AE8">
        <w:rPr>
          <w:rFonts w:ascii="Times New Roman" w:hAnsi="Times New Roman" w:cs="Times New Roman"/>
          <w:sz w:val="24"/>
          <w:szCs w:val="24"/>
        </w:rPr>
        <w:t>ы</w:t>
      </w:r>
      <w:r w:rsidR="004A53E4" w:rsidRPr="00837AE8">
        <w:rPr>
          <w:rFonts w:ascii="Times New Roman" w:hAnsi="Times New Roman" w:cs="Times New Roman"/>
          <w:sz w:val="24"/>
          <w:szCs w:val="24"/>
        </w:rPr>
        <w:t xml:space="preserve"> </w:t>
      </w:r>
      <w:r w:rsidR="00DD7B01" w:rsidRPr="00837AE8">
        <w:rPr>
          <w:rFonts w:ascii="Times New Roman" w:hAnsi="Times New Roman" w:cs="Times New Roman"/>
          <w:sz w:val="24"/>
          <w:szCs w:val="24"/>
        </w:rPr>
        <w:t>Мирненского сельского поселения</w:t>
      </w:r>
    </w:p>
    <w:p w:rsidR="004A53E4" w:rsidRPr="00837AE8" w:rsidRDefault="00837AE8" w:rsidP="00F95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>Г</w:t>
      </w:r>
      <w:r w:rsidR="004A53E4" w:rsidRPr="00837AE8">
        <w:rPr>
          <w:rFonts w:ascii="Times New Roman" w:hAnsi="Times New Roman" w:cs="Times New Roman"/>
          <w:sz w:val="24"/>
          <w:szCs w:val="24"/>
        </w:rPr>
        <w:t>л. бухгалтер</w:t>
      </w:r>
    </w:p>
    <w:p w:rsidR="004A53E4" w:rsidRPr="00837AE8" w:rsidRDefault="004A53E4" w:rsidP="00F95E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AE8">
        <w:rPr>
          <w:rFonts w:ascii="Times New Roman" w:hAnsi="Times New Roman" w:cs="Times New Roman"/>
          <w:sz w:val="24"/>
          <w:szCs w:val="24"/>
        </w:rPr>
        <w:t>Бухгалтер</w:t>
      </w:r>
    </w:p>
    <w:p w:rsidR="007A310E" w:rsidRPr="00837AE8" w:rsidRDefault="00132740" w:rsidP="001327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Инспектор ВУС</w:t>
      </w:r>
    </w:p>
    <w:p w:rsidR="007A310E" w:rsidRPr="00837AE8" w:rsidRDefault="007A310E" w:rsidP="00F95E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A310E" w:rsidRPr="00837AE8" w:rsidRDefault="007A310E" w:rsidP="00F95E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A310E" w:rsidRPr="00837AE8" w:rsidRDefault="007A310E" w:rsidP="00F95E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A310E" w:rsidRDefault="007A310E" w:rsidP="00F95E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310E" w:rsidRDefault="007A310E" w:rsidP="00F95E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A310E" w:rsidRDefault="007A310E" w:rsidP="00F95E1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sectPr w:rsidR="007A310E" w:rsidSect="00837AE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549D"/>
    <w:multiLevelType w:val="multilevel"/>
    <w:tmpl w:val="7BB201BC"/>
    <w:lvl w:ilvl="0">
      <w:start w:val="1"/>
      <w:numFmt w:val="upperRoman"/>
      <w:pStyle w:val="1"/>
      <w:suff w:val="space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firstLine="708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1056"/>
      </w:pPr>
      <w:rPr>
        <w:rFonts w:cs="Times New Roman"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firstLine="1404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firstLine="1752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firstLine="2100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firstLine="2448"/>
      </w:pPr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firstLine="2796"/>
      </w:pPr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firstLine="3144"/>
      </w:pPr>
      <w:rPr>
        <w:rFonts w:cs="Times New Roman" w:hint="default"/>
      </w:rPr>
    </w:lvl>
  </w:abstractNum>
  <w:abstractNum w:abstractNumId="1">
    <w:nsid w:val="07173BB5"/>
    <w:multiLevelType w:val="multilevel"/>
    <w:tmpl w:val="BB566526"/>
    <w:lvl w:ilvl="0">
      <w:start w:val="1"/>
      <w:numFmt w:val="upperRoman"/>
      <w:suff w:val="space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firstLine="708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1056"/>
      </w:pPr>
      <w:rPr>
        <w:rFonts w:cs="Times New Roman"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firstLine="1404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firstLine="1752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firstLine="2100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firstLine="2448"/>
      </w:pPr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firstLine="2796"/>
      </w:pPr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firstLine="3144"/>
      </w:pPr>
      <w:rPr>
        <w:rFonts w:cs="Times New Roman" w:hint="default"/>
      </w:rPr>
    </w:lvl>
  </w:abstractNum>
  <w:abstractNum w:abstractNumId="2">
    <w:nsid w:val="28F6155C"/>
    <w:multiLevelType w:val="multilevel"/>
    <w:tmpl w:val="5BD67BD6"/>
    <w:lvl w:ilvl="0">
      <w:start w:val="1"/>
      <w:numFmt w:val="upperRoman"/>
      <w:suff w:val="space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isLgl/>
      <w:suff w:val="space"/>
      <w:lvlText w:val="%1.%2."/>
      <w:lvlJc w:val="left"/>
      <w:pPr>
        <w:ind w:firstLine="708"/>
      </w:pPr>
      <w:rPr>
        <w:rFonts w:cs="Times New Roman" w:hint="default"/>
        <w:b w:val="0"/>
        <w:i w:val="0"/>
      </w:rPr>
    </w:lvl>
    <w:lvl w:ilvl="2">
      <w:start w:val="1"/>
      <w:numFmt w:val="bullet"/>
      <w:lvlText w:val=""/>
      <w:lvlJc w:val="left"/>
      <w:pPr>
        <w:ind w:firstLine="1056"/>
      </w:pPr>
      <w:rPr>
        <w:rFonts w:ascii="Symbol" w:hAnsi="Symbol"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firstLine="1404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firstLine="1752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firstLine="2100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firstLine="2448"/>
      </w:pPr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firstLine="2796"/>
      </w:pPr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firstLine="3144"/>
      </w:pPr>
      <w:rPr>
        <w:rFonts w:cs="Times New Roman" w:hint="default"/>
      </w:rPr>
    </w:lvl>
  </w:abstractNum>
  <w:abstractNum w:abstractNumId="3">
    <w:nsid w:val="2ECA477E"/>
    <w:multiLevelType w:val="multilevel"/>
    <w:tmpl w:val="BB566526"/>
    <w:lvl w:ilvl="0">
      <w:start w:val="1"/>
      <w:numFmt w:val="upperRoman"/>
      <w:suff w:val="space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firstLine="708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1056"/>
      </w:pPr>
      <w:rPr>
        <w:rFonts w:cs="Times New Roman"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firstLine="1404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firstLine="1752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firstLine="2100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firstLine="2448"/>
      </w:pPr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firstLine="2796"/>
      </w:pPr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firstLine="3144"/>
      </w:pPr>
      <w:rPr>
        <w:rFonts w:cs="Times New Roman" w:hint="default"/>
      </w:rPr>
    </w:lvl>
  </w:abstractNum>
  <w:abstractNum w:abstractNumId="4">
    <w:nsid w:val="3642493F"/>
    <w:multiLevelType w:val="multilevel"/>
    <w:tmpl w:val="BB566526"/>
    <w:lvl w:ilvl="0">
      <w:start w:val="1"/>
      <w:numFmt w:val="upperRoman"/>
      <w:suff w:val="space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firstLine="708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1056"/>
      </w:pPr>
      <w:rPr>
        <w:rFonts w:cs="Times New Roman"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firstLine="1404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firstLine="1752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firstLine="2100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firstLine="2448"/>
      </w:pPr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firstLine="2796"/>
      </w:pPr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firstLine="3144"/>
      </w:pPr>
      <w:rPr>
        <w:rFonts w:cs="Times New Roman" w:hint="default"/>
      </w:rPr>
    </w:lvl>
  </w:abstractNum>
  <w:abstractNum w:abstractNumId="5">
    <w:nsid w:val="4E543093"/>
    <w:multiLevelType w:val="multilevel"/>
    <w:tmpl w:val="4538F914"/>
    <w:lvl w:ilvl="0">
      <w:start w:val="1"/>
      <w:numFmt w:val="decimal"/>
      <w:lvlText w:val="%1."/>
      <w:lvlJc w:val="left"/>
      <w:pPr>
        <w:ind w:left="432" w:hanging="432"/>
      </w:pPr>
      <w:rPr>
        <w:rFonts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theme="minorBidi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theme="minorBidi" w:hint="default"/>
        <w:color w:val="000000"/>
      </w:rPr>
    </w:lvl>
  </w:abstractNum>
  <w:abstractNum w:abstractNumId="6">
    <w:nsid w:val="50BB5B5E"/>
    <w:multiLevelType w:val="multilevel"/>
    <w:tmpl w:val="BB566526"/>
    <w:lvl w:ilvl="0">
      <w:start w:val="1"/>
      <w:numFmt w:val="upperRoman"/>
      <w:suff w:val="space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decimal"/>
      <w:lvlText w:val="%2)"/>
      <w:lvlJc w:val="left"/>
      <w:pPr>
        <w:ind w:firstLine="708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1056"/>
      </w:pPr>
      <w:rPr>
        <w:rFonts w:cs="Times New Roman"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firstLine="1404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firstLine="1752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firstLine="2100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firstLine="2448"/>
      </w:pPr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firstLine="2796"/>
      </w:pPr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firstLine="3144"/>
      </w:pPr>
      <w:rPr>
        <w:rFonts w:cs="Times New Roman" w:hint="default"/>
      </w:rPr>
    </w:lvl>
  </w:abstractNum>
  <w:abstractNum w:abstractNumId="7">
    <w:nsid w:val="6E806FF2"/>
    <w:multiLevelType w:val="multilevel"/>
    <w:tmpl w:val="E9726D6E"/>
    <w:lvl w:ilvl="0">
      <w:start w:val="1"/>
      <w:numFmt w:val="decimal"/>
      <w:lvlText w:val="%1."/>
      <w:lvlJc w:val="left"/>
      <w:pPr>
        <w:ind w:left="432" w:hanging="432"/>
      </w:pPr>
      <w:rPr>
        <w:rFonts w:cstheme="minorBidi" w:hint="default"/>
        <w:color w:val="00000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theme="minorBidi"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theme="minorBidi"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theme="minorBidi"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theme="minorBid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theme="minorBid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theme="minorBid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theme="minorBid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theme="minorBidi" w:hint="default"/>
        <w:color w:val="000000"/>
      </w:rPr>
    </w:lvl>
  </w:abstractNum>
  <w:abstractNum w:abstractNumId="8">
    <w:nsid w:val="71AA6385"/>
    <w:multiLevelType w:val="multilevel"/>
    <w:tmpl w:val="4412C554"/>
    <w:lvl w:ilvl="0">
      <w:start w:val="1"/>
      <w:numFmt w:val="upperRoman"/>
      <w:suff w:val="space"/>
      <w:lvlText w:val="%1."/>
      <w:lvlJc w:val="left"/>
      <w:rPr>
        <w:rFonts w:cs="Times New Roman" w:hint="default"/>
        <w:b/>
        <w:i w:val="0"/>
      </w:rPr>
    </w:lvl>
    <w:lvl w:ilvl="1">
      <w:start w:val="1"/>
      <w:numFmt w:val="bullet"/>
      <w:lvlText w:val=""/>
      <w:lvlJc w:val="left"/>
      <w:pPr>
        <w:ind w:firstLine="708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suff w:val="space"/>
      <w:lvlText w:val="%1.%2.%3."/>
      <w:lvlJc w:val="left"/>
      <w:pPr>
        <w:ind w:firstLine="1056"/>
      </w:pPr>
      <w:rPr>
        <w:rFonts w:cs="Times New Roman"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firstLine="1404"/>
      </w:pPr>
      <w:rPr>
        <w:rFonts w:cs="Times New Roman" w:hint="default"/>
      </w:rPr>
    </w:lvl>
    <w:lvl w:ilvl="4">
      <w:start w:val="1"/>
      <w:numFmt w:val="decimal"/>
      <w:isLgl/>
      <w:suff w:val="space"/>
      <w:lvlText w:val="%1.%2.%3.%4.%5."/>
      <w:lvlJc w:val="left"/>
      <w:pPr>
        <w:ind w:firstLine="1752"/>
      </w:pPr>
      <w:rPr>
        <w:rFonts w:cs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pPr>
        <w:ind w:firstLine="2100"/>
      </w:pPr>
      <w:rPr>
        <w:rFonts w:cs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pPr>
        <w:ind w:firstLine="2448"/>
      </w:pPr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."/>
      <w:lvlJc w:val="left"/>
      <w:pPr>
        <w:ind w:firstLine="2796"/>
      </w:pPr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."/>
      <w:lvlJc w:val="left"/>
      <w:pPr>
        <w:ind w:firstLine="3144"/>
      </w:pPr>
      <w:rPr>
        <w:rFonts w:cs="Times New Roman" w:hint="default"/>
      </w:rPr>
    </w:lvl>
  </w:abstractNum>
  <w:abstractNum w:abstractNumId="9">
    <w:nsid w:val="7DBE3866"/>
    <w:multiLevelType w:val="hybridMultilevel"/>
    <w:tmpl w:val="1A8841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2459B2"/>
    <w:rsid w:val="0000510F"/>
    <w:rsid w:val="00024C54"/>
    <w:rsid w:val="000417F1"/>
    <w:rsid w:val="000423AE"/>
    <w:rsid w:val="000B6051"/>
    <w:rsid w:val="00132740"/>
    <w:rsid w:val="00183D4E"/>
    <w:rsid w:val="002459B2"/>
    <w:rsid w:val="002501F0"/>
    <w:rsid w:val="00292503"/>
    <w:rsid w:val="00372D06"/>
    <w:rsid w:val="003C4D5F"/>
    <w:rsid w:val="0041494B"/>
    <w:rsid w:val="004A53E4"/>
    <w:rsid w:val="00511F33"/>
    <w:rsid w:val="00522122"/>
    <w:rsid w:val="00661FE3"/>
    <w:rsid w:val="0077068D"/>
    <w:rsid w:val="007764FF"/>
    <w:rsid w:val="007A310E"/>
    <w:rsid w:val="007C1ED5"/>
    <w:rsid w:val="007C2909"/>
    <w:rsid w:val="007D5745"/>
    <w:rsid w:val="007D7AA6"/>
    <w:rsid w:val="0083662E"/>
    <w:rsid w:val="00837AE8"/>
    <w:rsid w:val="008B56D8"/>
    <w:rsid w:val="00965168"/>
    <w:rsid w:val="0099585C"/>
    <w:rsid w:val="00A855B8"/>
    <w:rsid w:val="00AB4DCA"/>
    <w:rsid w:val="00AC23EC"/>
    <w:rsid w:val="00B07E84"/>
    <w:rsid w:val="00B158FB"/>
    <w:rsid w:val="00B53B63"/>
    <w:rsid w:val="00C07425"/>
    <w:rsid w:val="00C27A3E"/>
    <w:rsid w:val="00CE57F9"/>
    <w:rsid w:val="00D83AD0"/>
    <w:rsid w:val="00DD7B01"/>
    <w:rsid w:val="00E12D50"/>
    <w:rsid w:val="00ED319E"/>
    <w:rsid w:val="00F95E1A"/>
    <w:rsid w:val="00FA5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9B2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068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5E1A"/>
    <w:pPr>
      <w:spacing w:line="256" w:lineRule="auto"/>
      <w:ind w:left="720"/>
      <w:contextualSpacing/>
    </w:pPr>
    <w:rPr>
      <w:rFonts w:ascii="Times New Roman" w:hAnsi="Times New Roman"/>
    </w:rPr>
  </w:style>
  <w:style w:type="character" w:customStyle="1" w:styleId="2">
    <w:name w:val="Основной текст (2)_"/>
    <w:basedOn w:val="a0"/>
    <w:link w:val="20"/>
    <w:locked/>
    <w:rsid w:val="00F95E1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95E1A"/>
    <w:pPr>
      <w:widowControl w:val="0"/>
      <w:shd w:val="clear" w:color="auto" w:fill="FFFFFF"/>
      <w:spacing w:before="360" w:after="540" w:line="298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1 уровень"/>
    <w:basedOn w:val="a"/>
    <w:link w:val="10"/>
    <w:autoRedefine/>
    <w:qFormat/>
    <w:rsid w:val="00372D06"/>
    <w:pPr>
      <w:numPr>
        <w:numId w:val="4"/>
      </w:numPr>
      <w:tabs>
        <w:tab w:val="left" w:pos="680"/>
        <w:tab w:val="left" w:pos="2268"/>
      </w:tabs>
      <w:spacing w:before="12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character" w:customStyle="1" w:styleId="10">
    <w:name w:val="1 уровень Знак"/>
    <w:link w:val="1"/>
    <w:locked/>
    <w:rsid w:val="00372D06"/>
    <w:rPr>
      <w:rFonts w:ascii="Times New Roman" w:eastAsia="Times New Roman" w:hAnsi="Times New Roman" w:cs="Times New Roman"/>
      <w:cap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3F2537FA7547EEAC6205A2FE4F12F42B5B86DE851A89FB2C4D02A5628E58C5L2C1F" TargetMode="External"/><Relationship Id="rId13" Type="http://schemas.openxmlformats.org/officeDocument/2006/relationships/hyperlink" Target="consultantplus://offline/ref=603F2537FA7547EEAC621BAFE8234DFD2251DFD68B1F82AD761259F835L8C7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03F2537FA7547EEAC621BAFE8234DFD2251DFD68B1F82AD761259F83587529266BE26D8DA1D242CLEC1F" TargetMode="External"/><Relationship Id="rId12" Type="http://schemas.openxmlformats.org/officeDocument/2006/relationships/hyperlink" Target="consultantplus://offline/ref=603F2537FA7547EEAC621BAFE8234DFD2251DFD68B1F82AD761259F835L8C7F" TargetMode="External"/><Relationship Id="rId17" Type="http://schemas.openxmlformats.org/officeDocument/2006/relationships/hyperlink" Target="http://www.chelsosna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admin@chelsosna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603F2537FA7547EEAC621BAFE8234DFD2251DFD68B1F82AD761259F835L8C7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3F2537FA7547EEAC621BAFE8234DFD2251DFD68B1F82AD761259F835L8C7F" TargetMode="External"/><Relationship Id="rId10" Type="http://schemas.openxmlformats.org/officeDocument/2006/relationships/hyperlink" Target="consultantplus://offline/ref=603F2537FA7547EEAC621BAFE8234DFD2251DFD68B1F82AD761259F835L8C7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03F2537FA7547EEAC621BAFE8234DFD2250DBD2861D82AD761259F835L8C7F" TargetMode="External"/><Relationship Id="rId14" Type="http://schemas.openxmlformats.org/officeDocument/2006/relationships/hyperlink" Target="consultantplus://offline/ref=603F2537FA7547EEAC621BAFE8234DFD2251DFD68B1F82AD761259F835L8C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D9F8C-C079-4495-BA37-B91A54BE0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</Pages>
  <Words>4320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Павловна Макаровских</dc:creator>
  <cp:lastModifiedBy>Ирина Викторовна</cp:lastModifiedBy>
  <cp:revision>5</cp:revision>
  <cp:lastPrinted>2016-12-21T05:13:00Z</cp:lastPrinted>
  <dcterms:created xsi:type="dcterms:W3CDTF">2017-01-25T11:20:00Z</dcterms:created>
  <dcterms:modified xsi:type="dcterms:W3CDTF">2017-01-26T10:03:00Z</dcterms:modified>
</cp:coreProperties>
</file>